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XSpec="center" w:tblpY="-510"/>
        <w:tblW w:w="9645" w:type="dxa"/>
        <w:tblLayout w:type="fixed"/>
        <w:tblCellMar>
          <w:left w:w="70" w:type="dxa"/>
          <w:right w:w="70" w:type="dxa"/>
        </w:tblCellMar>
        <w:tblLook w:val="04A0" w:firstRow="1" w:lastRow="0" w:firstColumn="1" w:lastColumn="0" w:noHBand="0" w:noVBand="1"/>
      </w:tblPr>
      <w:tblGrid>
        <w:gridCol w:w="9645"/>
      </w:tblGrid>
      <w:tr w:rsidR="0008179D" w:rsidRPr="0008179D" w14:paraId="5C79A94A" w14:textId="77777777" w:rsidTr="00C237A7">
        <w:trPr>
          <w:cantSplit/>
          <w:trHeight w:hRule="exact" w:val="240"/>
        </w:trPr>
        <w:tc>
          <w:tcPr>
            <w:tcW w:w="9645" w:type="dxa"/>
          </w:tcPr>
          <w:p w14:paraId="319C83D1" w14:textId="35009B23" w:rsidR="0008179D" w:rsidRPr="0008179D" w:rsidRDefault="00053966" w:rsidP="0008179D">
            <w:pPr>
              <w:jc w:val="both"/>
              <w:rPr>
                <w:rFonts w:ascii="Times New Roman" w:hAnsi="Times New Roman"/>
                <w:b/>
                <w:sz w:val="28"/>
                <w:szCs w:val="28"/>
              </w:rPr>
            </w:pPr>
            <w:r>
              <w:rPr>
                <w:rFonts w:ascii="Times New Roman" w:hAnsi="Times New Roman"/>
                <w:b/>
                <w:sz w:val="28"/>
                <w:szCs w:val="28"/>
              </w:rPr>
              <w:t xml:space="preserve"> </w:t>
            </w:r>
          </w:p>
        </w:tc>
      </w:tr>
      <w:tr w:rsidR="0008179D" w:rsidRPr="0008179D" w14:paraId="04F089F1" w14:textId="77777777" w:rsidTr="00C237A7">
        <w:trPr>
          <w:cantSplit/>
          <w:trHeight w:val="320"/>
        </w:trPr>
        <w:tc>
          <w:tcPr>
            <w:tcW w:w="9645" w:type="dxa"/>
            <w:hideMark/>
          </w:tcPr>
          <w:p w14:paraId="426056D9" w14:textId="45DE2CEF" w:rsidR="0008179D" w:rsidRPr="0008179D" w:rsidRDefault="00664E76" w:rsidP="00C237A7">
            <w:pPr>
              <w:tabs>
                <w:tab w:val="left" w:pos="7665"/>
              </w:tabs>
              <w:jc w:val="both"/>
              <w:rPr>
                <w:rFonts w:cs="Arial"/>
                <w:b/>
                <w:sz w:val="28"/>
                <w:szCs w:val="28"/>
                <w:lang w:val="en-AU"/>
              </w:rPr>
            </w:pPr>
            <w:r>
              <w:rPr>
                <w:rFonts w:cs="Arial"/>
                <w:b/>
                <w:sz w:val="28"/>
                <w:szCs w:val="28"/>
                <w:lang w:val="en-AU"/>
              </w:rPr>
              <w:t>Kultur- og likestillingsdepartementet</w:t>
            </w:r>
            <w:r w:rsidR="00C237A7">
              <w:rPr>
                <w:rFonts w:cs="Arial"/>
                <w:b/>
                <w:sz w:val="28"/>
                <w:szCs w:val="28"/>
                <w:lang w:val="en-AU"/>
              </w:rPr>
              <w:tab/>
            </w:r>
          </w:p>
        </w:tc>
      </w:tr>
    </w:tbl>
    <w:p w14:paraId="2A6DBAC1" w14:textId="77777777" w:rsidR="00F10D5C" w:rsidRPr="00531F4D" w:rsidRDefault="00F10D5C" w:rsidP="00F10D5C">
      <w:pPr>
        <w:rPr>
          <w:rFonts w:ascii="Times New Roman" w:hAnsi="Times New Roman"/>
          <w:sz w:val="24"/>
          <w:szCs w:val="24"/>
        </w:rPr>
      </w:pPr>
      <w:bookmarkStart w:id="0" w:name="start"/>
      <w:bookmarkEnd w:id="0"/>
    </w:p>
    <w:p w14:paraId="4EA255A1" w14:textId="77777777" w:rsidR="00F10D5C" w:rsidRPr="00531F4D" w:rsidRDefault="00F10D5C" w:rsidP="00F10D5C">
      <w:pPr>
        <w:rPr>
          <w:rFonts w:ascii="Times New Roman" w:hAnsi="Times New Roman"/>
          <w:sz w:val="24"/>
          <w:szCs w:val="24"/>
        </w:rPr>
      </w:pPr>
    </w:p>
    <w:p w14:paraId="44BBE152" w14:textId="77777777" w:rsidR="00F10D5C" w:rsidRPr="00531F4D" w:rsidRDefault="00F10D5C" w:rsidP="00D71DAB">
      <w:pPr>
        <w:rPr>
          <w:rStyle w:val="HFK-Heading-Eng"/>
          <w:rFonts w:ascii="Times New Roman" w:hAnsi="Times New Roman"/>
        </w:rPr>
      </w:pPr>
    </w:p>
    <w:p w14:paraId="76BFECD7" w14:textId="61709D59" w:rsidR="00F10D5C" w:rsidRDefault="00F10D5C" w:rsidP="00F10D5C">
      <w:pPr>
        <w:pStyle w:val="Contractstyle"/>
        <w:rPr>
          <w:sz w:val="24"/>
          <w:szCs w:val="24"/>
        </w:rPr>
      </w:pPr>
    </w:p>
    <w:p w14:paraId="38514E27" w14:textId="222FFA72" w:rsidR="00724339" w:rsidRDefault="00724339" w:rsidP="00F10D5C">
      <w:pPr>
        <w:pStyle w:val="Contractstyle"/>
        <w:rPr>
          <w:sz w:val="24"/>
          <w:szCs w:val="24"/>
        </w:rPr>
      </w:pPr>
    </w:p>
    <w:p w14:paraId="25A7BDCF" w14:textId="2F29723C" w:rsidR="00724339" w:rsidRDefault="00724339" w:rsidP="00F10D5C">
      <w:pPr>
        <w:pStyle w:val="Contractstyle"/>
        <w:rPr>
          <w:sz w:val="24"/>
          <w:szCs w:val="24"/>
        </w:rPr>
      </w:pPr>
    </w:p>
    <w:p w14:paraId="64103EF0" w14:textId="5E4B608A" w:rsidR="00724339" w:rsidRDefault="00724339" w:rsidP="00F10D5C">
      <w:pPr>
        <w:pStyle w:val="Contractstyle"/>
        <w:rPr>
          <w:sz w:val="24"/>
          <w:szCs w:val="24"/>
        </w:rPr>
      </w:pPr>
    </w:p>
    <w:p w14:paraId="0CC388CB" w14:textId="4463947C" w:rsidR="00724339" w:rsidRDefault="00724339" w:rsidP="00F10D5C">
      <w:pPr>
        <w:pStyle w:val="Contractstyle"/>
        <w:rPr>
          <w:sz w:val="24"/>
          <w:szCs w:val="24"/>
        </w:rPr>
      </w:pPr>
    </w:p>
    <w:p w14:paraId="3B44307D" w14:textId="42050446" w:rsidR="00724339" w:rsidRDefault="00724339" w:rsidP="00F10D5C">
      <w:pPr>
        <w:pStyle w:val="Contractstyle"/>
        <w:rPr>
          <w:sz w:val="24"/>
          <w:szCs w:val="24"/>
        </w:rPr>
      </w:pPr>
    </w:p>
    <w:p w14:paraId="5581DB9A" w14:textId="71D28B8B" w:rsidR="00724339" w:rsidRDefault="00724339" w:rsidP="00F10D5C">
      <w:pPr>
        <w:pStyle w:val="Contractstyle"/>
        <w:rPr>
          <w:sz w:val="24"/>
          <w:szCs w:val="24"/>
        </w:rPr>
      </w:pPr>
    </w:p>
    <w:p w14:paraId="3BEDDD15" w14:textId="5A111245" w:rsidR="00F10D5C" w:rsidRPr="00BC48CC" w:rsidRDefault="00664E76" w:rsidP="00C35535">
      <w:pPr>
        <w:jc w:val="center"/>
        <w:rPr>
          <w:rStyle w:val="HFK-Heading-Eng"/>
          <w:rFonts w:cs="Arial"/>
          <w:bCs/>
          <w:sz w:val="52"/>
          <w:szCs w:val="52"/>
          <w:lang w:val="nn-NO"/>
        </w:rPr>
      </w:pPr>
      <w:r>
        <w:rPr>
          <w:rStyle w:val="HFK-Heading-Eng"/>
          <w:rFonts w:cs="Arial"/>
          <w:bCs/>
          <w:sz w:val="52"/>
          <w:szCs w:val="52"/>
          <w:lang w:val="nn-NO"/>
        </w:rPr>
        <w:t>Evaluering av Norsk Tippings arbeid med effektiv drift</w:t>
      </w:r>
    </w:p>
    <w:p w14:paraId="2F47348A" w14:textId="77777777" w:rsidR="006726AC" w:rsidRPr="00BC48CC" w:rsidRDefault="006726AC" w:rsidP="00461F7E">
      <w:pPr>
        <w:jc w:val="center"/>
        <w:rPr>
          <w:rFonts w:cs="Arial"/>
          <w:sz w:val="48"/>
          <w:szCs w:val="48"/>
          <w:lang w:val="nn-NO"/>
        </w:rPr>
      </w:pPr>
    </w:p>
    <w:p w14:paraId="59B757AA" w14:textId="77777777" w:rsidR="00D71DAB" w:rsidRPr="007A0916" w:rsidRDefault="004F2B5D" w:rsidP="00461F7E">
      <w:pPr>
        <w:jc w:val="center"/>
        <w:rPr>
          <w:rFonts w:cs="Arial"/>
          <w:sz w:val="48"/>
          <w:szCs w:val="48"/>
        </w:rPr>
      </w:pPr>
      <w:r w:rsidRPr="007A0916">
        <w:rPr>
          <w:rFonts w:cs="Arial"/>
          <w:sz w:val="48"/>
          <w:szCs w:val="48"/>
        </w:rPr>
        <w:t>Konkurransegrunnlag</w:t>
      </w:r>
    </w:p>
    <w:p w14:paraId="69AB042D" w14:textId="77777777" w:rsidR="00F10D5C" w:rsidRPr="007A0916" w:rsidRDefault="00F10D5C" w:rsidP="00461F7E">
      <w:pPr>
        <w:jc w:val="center"/>
        <w:rPr>
          <w:rFonts w:cs="Arial"/>
        </w:rPr>
      </w:pPr>
    </w:p>
    <w:p w14:paraId="60CC1002" w14:textId="77777777" w:rsidR="00F10D5C" w:rsidRPr="007A0916" w:rsidRDefault="00F10D5C" w:rsidP="00461F7E">
      <w:pPr>
        <w:jc w:val="center"/>
        <w:rPr>
          <w:rFonts w:cs="Arial"/>
        </w:rPr>
      </w:pPr>
    </w:p>
    <w:p w14:paraId="0F8EF884" w14:textId="77777777" w:rsidR="00F10D5C" w:rsidRPr="007A0916" w:rsidRDefault="00F10D5C" w:rsidP="00461F7E">
      <w:pPr>
        <w:jc w:val="center"/>
        <w:rPr>
          <w:rFonts w:cs="Arial"/>
        </w:rPr>
      </w:pPr>
    </w:p>
    <w:p w14:paraId="7AE0A6FB" w14:textId="66904757" w:rsidR="00E4767B" w:rsidRPr="00325BB7" w:rsidRDefault="00714AD3" w:rsidP="00461F7E">
      <w:pPr>
        <w:jc w:val="center"/>
        <w:rPr>
          <w:rFonts w:cs="Arial"/>
          <w:bCs/>
          <w:sz w:val="28"/>
          <w:szCs w:val="28"/>
        </w:rPr>
      </w:pPr>
      <w:r w:rsidRPr="00145567">
        <w:rPr>
          <w:rFonts w:cs="Arial"/>
          <w:bCs/>
          <w:sz w:val="28"/>
          <w:szCs w:val="28"/>
        </w:rPr>
        <w:t xml:space="preserve">Anskaffelse etter </w:t>
      </w:r>
      <w:r w:rsidR="00E71B38" w:rsidRPr="00325BB7">
        <w:rPr>
          <w:rFonts w:cs="Arial"/>
          <w:bCs/>
          <w:sz w:val="28"/>
          <w:szCs w:val="28"/>
        </w:rPr>
        <w:t xml:space="preserve">anskaffelsesloven </w:t>
      </w:r>
      <w:r w:rsidRPr="00325BB7">
        <w:rPr>
          <w:rFonts w:cs="Arial"/>
          <w:bCs/>
          <w:sz w:val="28"/>
          <w:szCs w:val="28"/>
        </w:rPr>
        <w:t xml:space="preserve">og </w:t>
      </w:r>
      <w:r w:rsidR="00E71B38" w:rsidRPr="00325BB7">
        <w:rPr>
          <w:rFonts w:cs="Arial"/>
          <w:bCs/>
          <w:sz w:val="28"/>
          <w:szCs w:val="28"/>
        </w:rPr>
        <w:t xml:space="preserve">anskaffelsesforskriften </w:t>
      </w:r>
      <w:r w:rsidRPr="00325BB7">
        <w:rPr>
          <w:rFonts w:cs="Arial"/>
          <w:bCs/>
          <w:sz w:val="28"/>
          <w:szCs w:val="28"/>
        </w:rPr>
        <w:t>del I</w:t>
      </w:r>
    </w:p>
    <w:p w14:paraId="1772F2E2" w14:textId="77777777" w:rsidR="00F10D5C" w:rsidRPr="00C35535" w:rsidRDefault="00F10D5C" w:rsidP="00461F7E">
      <w:pPr>
        <w:pStyle w:val="Contractstyle"/>
        <w:ind w:left="0"/>
        <w:jc w:val="center"/>
        <w:rPr>
          <w:rFonts w:ascii="Arial" w:hAnsi="Arial" w:cs="Arial"/>
          <w:sz w:val="28"/>
          <w:szCs w:val="28"/>
        </w:rPr>
      </w:pPr>
    </w:p>
    <w:p w14:paraId="2FDC79C8" w14:textId="77777777" w:rsidR="00D71DAB" w:rsidRPr="00C35535" w:rsidRDefault="00D71DAB" w:rsidP="00461F7E">
      <w:pPr>
        <w:jc w:val="center"/>
        <w:rPr>
          <w:rFonts w:cs="Arial"/>
          <w:sz w:val="28"/>
          <w:szCs w:val="28"/>
        </w:rPr>
      </w:pPr>
    </w:p>
    <w:p w14:paraId="3838B18B" w14:textId="77777777" w:rsidR="00D71DAB" w:rsidRPr="00C35535" w:rsidRDefault="00D71DAB" w:rsidP="00461F7E">
      <w:pPr>
        <w:jc w:val="center"/>
        <w:rPr>
          <w:rFonts w:cs="Arial"/>
          <w:sz w:val="28"/>
          <w:szCs w:val="28"/>
        </w:rPr>
      </w:pPr>
    </w:p>
    <w:p w14:paraId="71FFEAB3" w14:textId="7FCFEF96" w:rsidR="00F10D5C" w:rsidRPr="00C35535" w:rsidRDefault="00206059" w:rsidP="00461F7E">
      <w:pPr>
        <w:jc w:val="center"/>
        <w:rPr>
          <w:rFonts w:cs="Arial"/>
          <w:b/>
          <w:sz w:val="28"/>
          <w:szCs w:val="28"/>
        </w:rPr>
      </w:pPr>
      <w:r w:rsidRPr="00C35535">
        <w:rPr>
          <w:rFonts w:cs="Arial"/>
          <w:sz w:val="28"/>
          <w:szCs w:val="28"/>
        </w:rPr>
        <w:t xml:space="preserve">Sak </w:t>
      </w:r>
      <w:r w:rsidR="00BC48CC">
        <w:rPr>
          <w:rFonts w:cs="Arial"/>
          <w:sz w:val="28"/>
          <w:szCs w:val="28"/>
        </w:rPr>
        <w:t>26/1767</w:t>
      </w:r>
    </w:p>
    <w:p w14:paraId="01DBC0A1" w14:textId="77777777" w:rsidR="00F10D5C" w:rsidRPr="00C35535" w:rsidRDefault="00F10D5C" w:rsidP="00F10D5C">
      <w:pPr>
        <w:pStyle w:val="INNH1"/>
        <w:tabs>
          <w:tab w:val="left" w:pos="480"/>
          <w:tab w:val="right" w:leader="dot" w:pos="9050"/>
        </w:tabs>
        <w:rPr>
          <w:rFonts w:cs="Arial"/>
          <w:sz w:val="28"/>
          <w:szCs w:val="28"/>
        </w:rPr>
      </w:pPr>
    </w:p>
    <w:p w14:paraId="66798DAB" w14:textId="77777777" w:rsidR="00967F3B" w:rsidRPr="00531F4D" w:rsidRDefault="00967F3B" w:rsidP="00BE5996">
      <w:pPr>
        <w:jc w:val="center"/>
        <w:rPr>
          <w:rFonts w:ascii="Times New Roman" w:hAnsi="Times New Roman"/>
          <w:b/>
          <w:sz w:val="28"/>
          <w:szCs w:val="28"/>
        </w:rPr>
      </w:pPr>
    </w:p>
    <w:p w14:paraId="603CC744" w14:textId="77777777" w:rsidR="00B83776" w:rsidRPr="00531F4D" w:rsidRDefault="00B83776" w:rsidP="00813ED6">
      <w:pPr>
        <w:rPr>
          <w:rFonts w:cs="Arial"/>
          <w:b/>
          <w:sz w:val="24"/>
          <w:szCs w:val="24"/>
        </w:rPr>
      </w:pPr>
    </w:p>
    <w:p w14:paraId="16B56CFF" w14:textId="77777777" w:rsidR="00B83776" w:rsidRPr="00531F4D" w:rsidRDefault="00B83776" w:rsidP="00813ED6">
      <w:pPr>
        <w:rPr>
          <w:rFonts w:cs="Arial"/>
          <w:b/>
          <w:sz w:val="24"/>
          <w:szCs w:val="24"/>
        </w:rPr>
      </w:pPr>
    </w:p>
    <w:p w14:paraId="6828CDC9" w14:textId="50B4F939" w:rsidR="00FA0C9C" w:rsidRPr="007A0916" w:rsidRDefault="002B5A15" w:rsidP="00813ED6">
      <w:pPr>
        <w:rPr>
          <w:rFonts w:cs="Arial"/>
          <w:sz w:val="24"/>
          <w:szCs w:val="24"/>
        </w:rPr>
      </w:pPr>
      <w:r w:rsidRPr="00531F4D">
        <w:rPr>
          <w:rFonts w:cs="Arial"/>
          <w:b/>
          <w:sz w:val="24"/>
          <w:szCs w:val="24"/>
        </w:rPr>
        <w:br w:type="page"/>
      </w:r>
      <w:r w:rsidR="00813ED6" w:rsidRPr="007A0916">
        <w:rPr>
          <w:rFonts w:cs="Arial"/>
          <w:b/>
          <w:sz w:val="24"/>
          <w:szCs w:val="24"/>
        </w:rPr>
        <w:lastRenderedPageBreak/>
        <w:t>Innholdsfortegnelse</w:t>
      </w:r>
      <w:r w:rsidR="00BD524A" w:rsidRPr="007A0916">
        <w:rPr>
          <w:rFonts w:cs="Arial"/>
          <w:sz w:val="24"/>
          <w:szCs w:val="24"/>
        </w:rPr>
        <w:t xml:space="preserve"> </w:t>
      </w:r>
    </w:p>
    <w:p w14:paraId="006B8EC9" w14:textId="77777777" w:rsidR="00813ED6" w:rsidRPr="007A0916" w:rsidRDefault="00813ED6" w:rsidP="00813ED6">
      <w:pPr>
        <w:rPr>
          <w:rFonts w:cs="Arial"/>
          <w:sz w:val="24"/>
          <w:szCs w:val="24"/>
        </w:rPr>
      </w:pPr>
    </w:p>
    <w:p w14:paraId="3018A14B" w14:textId="7D05F6A3" w:rsidR="00883ECF" w:rsidRDefault="007019CF">
      <w:pPr>
        <w:pStyle w:val="INNH1"/>
        <w:tabs>
          <w:tab w:val="left" w:pos="440"/>
          <w:tab w:val="right" w:leader="dot" w:pos="9060"/>
        </w:tabs>
        <w:rPr>
          <w:rFonts w:asciiTheme="minorHAnsi" w:eastAsiaTheme="minorEastAsia" w:hAnsiTheme="minorHAnsi" w:cstheme="minorBidi"/>
          <w:iCs w:val="0"/>
          <w:noProof/>
          <w:snapToGrid/>
          <w:kern w:val="2"/>
          <w:sz w:val="24"/>
          <w:szCs w:val="24"/>
          <w14:ligatures w14:val="standardContextual"/>
        </w:rPr>
      </w:pPr>
      <w:r w:rsidRPr="007A0916">
        <w:rPr>
          <w:rFonts w:cs="Arial"/>
          <w:sz w:val="24"/>
          <w:szCs w:val="24"/>
        </w:rPr>
        <w:fldChar w:fldCharType="begin"/>
      </w:r>
      <w:r w:rsidR="00206059" w:rsidRPr="007A0916">
        <w:rPr>
          <w:rFonts w:cs="Arial"/>
          <w:sz w:val="24"/>
          <w:szCs w:val="24"/>
        </w:rPr>
        <w:instrText xml:space="preserve"> TOC \o "1-3" \h \z \u </w:instrText>
      </w:r>
      <w:r w:rsidRPr="007A0916">
        <w:rPr>
          <w:rFonts w:cs="Arial"/>
          <w:sz w:val="24"/>
          <w:szCs w:val="24"/>
        </w:rPr>
        <w:fldChar w:fldCharType="separate"/>
      </w:r>
      <w:hyperlink w:anchor="_Toc229983370" w:history="1">
        <w:r w:rsidR="00883ECF" w:rsidRPr="001417AD">
          <w:rPr>
            <w:rStyle w:val="Hyperkobling"/>
            <w:noProof/>
          </w:rPr>
          <w:t>1</w:t>
        </w:r>
        <w:r w:rsidR="00883ECF">
          <w:rPr>
            <w:rFonts w:asciiTheme="minorHAnsi" w:eastAsiaTheme="minorEastAsia" w:hAnsiTheme="minorHAnsi" w:cstheme="minorBidi"/>
            <w:iCs w:val="0"/>
            <w:noProof/>
            <w:snapToGrid/>
            <w:kern w:val="2"/>
            <w:sz w:val="24"/>
            <w:szCs w:val="24"/>
            <w14:ligatures w14:val="standardContextual"/>
          </w:rPr>
          <w:tab/>
        </w:r>
        <w:r w:rsidR="00883ECF" w:rsidRPr="001417AD">
          <w:rPr>
            <w:rStyle w:val="Hyperkobling"/>
            <w:noProof/>
          </w:rPr>
          <w:t>Generell informasjon om konkurransen</w:t>
        </w:r>
        <w:r w:rsidR="00883ECF">
          <w:rPr>
            <w:noProof/>
            <w:webHidden/>
          </w:rPr>
          <w:tab/>
        </w:r>
        <w:r w:rsidR="00883ECF">
          <w:rPr>
            <w:noProof/>
            <w:webHidden/>
          </w:rPr>
          <w:fldChar w:fldCharType="begin"/>
        </w:r>
        <w:r w:rsidR="00883ECF">
          <w:rPr>
            <w:noProof/>
            <w:webHidden/>
          </w:rPr>
          <w:instrText xml:space="preserve"> PAGEREF _Toc229983370 \h </w:instrText>
        </w:r>
        <w:r w:rsidR="00883ECF">
          <w:rPr>
            <w:noProof/>
            <w:webHidden/>
          </w:rPr>
        </w:r>
        <w:r w:rsidR="00883ECF">
          <w:rPr>
            <w:noProof/>
            <w:webHidden/>
          </w:rPr>
          <w:fldChar w:fldCharType="separate"/>
        </w:r>
        <w:r w:rsidR="00883ECF">
          <w:rPr>
            <w:noProof/>
            <w:webHidden/>
          </w:rPr>
          <w:t>3</w:t>
        </w:r>
        <w:r w:rsidR="00883ECF">
          <w:rPr>
            <w:noProof/>
            <w:webHidden/>
          </w:rPr>
          <w:fldChar w:fldCharType="end"/>
        </w:r>
      </w:hyperlink>
    </w:p>
    <w:p w14:paraId="3BF08C71" w14:textId="1E247128" w:rsidR="00883ECF" w:rsidRDefault="00883ECF">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29983371" w:history="1">
        <w:r w:rsidRPr="001417AD">
          <w:rPr>
            <w:rStyle w:val="Hyperkobling"/>
            <w:noProof/>
            <w14:scene3d>
              <w14:camera w14:prst="orthographicFront"/>
              <w14:lightRig w14:rig="threePt" w14:dir="t">
                <w14:rot w14:lat="0" w14:lon="0" w14:rev="0"/>
              </w14:lightRig>
            </w14:scene3d>
          </w:rPr>
          <w:t>1.1</w:t>
        </w:r>
        <w:r>
          <w:rPr>
            <w:rFonts w:asciiTheme="minorHAnsi" w:eastAsiaTheme="minorEastAsia" w:hAnsiTheme="minorHAnsi" w:cstheme="minorBidi"/>
            <w:iCs w:val="0"/>
            <w:noProof/>
            <w:snapToGrid/>
            <w:kern w:val="2"/>
            <w:sz w:val="24"/>
            <w:szCs w:val="24"/>
            <w14:ligatures w14:val="standardContextual"/>
          </w:rPr>
          <w:tab/>
        </w:r>
        <w:r w:rsidRPr="001417AD">
          <w:rPr>
            <w:rStyle w:val="Hyperkobling"/>
            <w:noProof/>
          </w:rPr>
          <w:t>Om oppdragsgiver</w:t>
        </w:r>
        <w:r>
          <w:rPr>
            <w:noProof/>
            <w:webHidden/>
          </w:rPr>
          <w:tab/>
        </w:r>
        <w:r>
          <w:rPr>
            <w:noProof/>
            <w:webHidden/>
          </w:rPr>
          <w:fldChar w:fldCharType="begin"/>
        </w:r>
        <w:r>
          <w:rPr>
            <w:noProof/>
            <w:webHidden/>
          </w:rPr>
          <w:instrText xml:space="preserve"> PAGEREF _Toc229983371 \h </w:instrText>
        </w:r>
        <w:r>
          <w:rPr>
            <w:noProof/>
            <w:webHidden/>
          </w:rPr>
        </w:r>
        <w:r>
          <w:rPr>
            <w:noProof/>
            <w:webHidden/>
          </w:rPr>
          <w:fldChar w:fldCharType="separate"/>
        </w:r>
        <w:r>
          <w:rPr>
            <w:noProof/>
            <w:webHidden/>
          </w:rPr>
          <w:t>3</w:t>
        </w:r>
        <w:r>
          <w:rPr>
            <w:noProof/>
            <w:webHidden/>
          </w:rPr>
          <w:fldChar w:fldCharType="end"/>
        </w:r>
      </w:hyperlink>
    </w:p>
    <w:p w14:paraId="1648AEDC" w14:textId="1C7231AE" w:rsidR="00883ECF" w:rsidRDefault="00883ECF">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29983372" w:history="1">
        <w:r w:rsidRPr="001417AD">
          <w:rPr>
            <w:rStyle w:val="Hyperkobling"/>
            <w:noProof/>
            <w14:scene3d>
              <w14:camera w14:prst="orthographicFront"/>
              <w14:lightRig w14:rig="threePt" w14:dir="t">
                <w14:rot w14:lat="0" w14:lon="0" w14:rev="0"/>
              </w14:lightRig>
            </w14:scene3d>
          </w:rPr>
          <w:t>1.2</w:t>
        </w:r>
        <w:r>
          <w:rPr>
            <w:rFonts w:asciiTheme="minorHAnsi" w:eastAsiaTheme="minorEastAsia" w:hAnsiTheme="minorHAnsi" w:cstheme="minorBidi"/>
            <w:iCs w:val="0"/>
            <w:noProof/>
            <w:snapToGrid/>
            <w:kern w:val="2"/>
            <w:sz w:val="24"/>
            <w:szCs w:val="24"/>
            <w14:ligatures w14:val="standardContextual"/>
          </w:rPr>
          <w:tab/>
        </w:r>
        <w:r w:rsidRPr="001417AD">
          <w:rPr>
            <w:rStyle w:val="Hyperkobling"/>
            <w:noProof/>
          </w:rPr>
          <w:t>Anskaffelsens formål og omfang</w:t>
        </w:r>
        <w:r>
          <w:rPr>
            <w:noProof/>
            <w:webHidden/>
          </w:rPr>
          <w:tab/>
        </w:r>
        <w:r>
          <w:rPr>
            <w:noProof/>
            <w:webHidden/>
          </w:rPr>
          <w:fldChar w:fldCharType="begin"/>
        </w:r>
        <w:r>
          <w:rPr>
            <w:noProof/>
            <w:webHidden/>
          </w:rPr>
          <w:instrText xml:space="preserve"> PAGEREF _Toc229983372 \h </w:instrText>
        </w:r>
        <w:r>
          <w:rPr>
            <w:noProof/>
            <w:webHidden/>
          </w:rPr>
        </w:r>
        <w:r>
          <w:rPr>
            <w:noProof/>
            <w:webHidden/>
          </w:rPr>
          <w:fldChar w:fldCharType="separate"/>
        </w:r>
        <w:r>
          <w:rPr>
            <w:noProof/>
            <w:webHidden/>
          </w:rPr>
          <w:t>3</w:t>
        </w:r>
        <w:r>
          <w:rPr>
            <w:noProof/>
            <w:webHidden/>
          </w:rPr>
          <w:fldChar w:fldCharType="end"/>
        </w:r>
      </w:hyperlink>
    </w:p>
    <w:p w14:paraId="7D68DF4C" w14:textId="6E7C0154" w:rsidR="00883ECF" w:rsidRDefault="00883ECF">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29983373" w:history="1">
        <w:r w:rsidRPr="001417AD">
          <w:rPr>
            <w:rStyle w:val="Hyperkobling"/>
            <w:noProof/>
            <w14:scene3d>
              <w14:camera w14:prst="orthographicFront"/>
              <w14:lightRig w14:rig="threePt" w14:dir="t">
                <w14:rot w14:lat="0" w14:lon="0" w14:rev="0"/>
              </w14:lightRig>
            </w14:scene3d>
          </w:rPr>
          <w:t>1.3</w:t>
        </w:r>
        <w:r>
          <w:rPr>
            <w:rFonts w:asciiTheme="minorHAnsi" w:eastAsiaTheme="minorEastAsia" w:hAnsiTheme="minorHAnsi" w:cstheme="minorBidi"/>
            <w:iCs w:val="0"/>
            <w:noProof/>
            <w:snapToGrid/>
            <w:kern w:val="2"/>
            <w:sz w:val="24"/>
            <w:szCs w:val="24"/>
            <w14:ligatures w14:val="standardContextual"/>
          </w:rPr>
          <w:tab/>
        </w:r>
        <w:r w:rsidRPr="001417AD">
          <w:rPr>
            <w:rStyle w:val="Hyperkobling"/>
            <w:noProof/>
          </w:rPr>
          <w:t>Fremdriftsplan</w:t>
        </w:r>
        <w:r>
          <w:rPr>
            <w:noProof/>
            <w:webHidden/>
          </w:rPr>
          <w:tab/>
        </w:r>
        <w:r>
          <w:rPr>
            <w:noProof/>
            <w:webHidden/>
          </w:rPr>
          <w:fldChar w:fldCharType="begin"/>
        </w:r>
        <w:r>
          <w:rPr>
            <w:noProof/>
            <w:webHidden/>
          </w:rPr>
          <w:instrText xml:space="preserve"> PAGEREF _Toc229983373 \h </w:instrText>
        </w:r>
        <w:r>
          <w:rPr>
            <w:noProof/>
            <w:webHidden/>
          </w:rPr>
        </w:r>
        <w:r>
          <w:rPr>
            <w:noProof/>
            <w:webHidden/>
          </w:rPr>
          <w:fldChar w:fldCharType="separate"/>
        </w:r>
        <w:r>
          <w:rPr>
            <w:noProof/>
            <w:webHidden/>
          </w:rPr>
          <w:t>3</w:t>
        </w:r>
        <w:r>
          <w:rPr>
            <w:noProof/>
            <w:webHidden/>
          </w:rPr>
          <w:fldChar w:fldCharType="end"/>
        </w:r>
      </w:hyperlink>
    </w:p>
    <w:p w14:paraId="3B4B5B59" w14:textId="48D2029C" w:rsidR="00883ECF" w:rsidRDefault="00883ECF">
      <w:pPr>
        <w:pStyle w:val="INNH1"/>
        <w:tabs>
          <w:tab w:val="left" w:pos="44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29983374" w:history="1">
        <w:r w:rsidRPr="001417AD">
          <w:rPr>
            <w:rStyle w:val="Hyperkobling"/>
            <w:noProof/>
          </w:rPr>
          <w:t>2</w:t>
        </w:r>
        <w:r>
          <w:rPr>
            <w:rFonts w:asciiTheme="minorHAnsi" w:eastAsiaTheme="minorEastAsia" w:hAnsiTheme="minorHAnsi" w:cstheme="minorBidi"/>
            <w:iCs w:val="0"/>
            <w:noProof/>
            <w:snapToGrid/>
            <w:kern w:val="2"/>
            <w:sz w:val="24"/>
            <w:szCs w:val="24"/>
            <w14:ligatures w14:val="standardContextual"/>
          </w:rPr>
          <w:tab/>
        </w:r>
        <w:r w:rsidRPr="001417AD">
          <w:rPr>
            <w:rStyle w:val="Hyperkobling"/>
            <w:noProof/>
          </w:rPr>
          <w:t>Regler for gjennomføring av konkurransen</w:t>
        </w:r>
        <w:r>
          <w:rPr>
            <w:noProof/>
            <w:webHidden/>
          </w:rPr>
          <w:tab/>
        </w:r>
        <w:r>
          <w:rPr>
            <w:noProof/>
            <w:webHidden/>
          </w:rPr>
          <w:fldChar w:fldCharType="begin"/>
        </w:r>
        <w:r>
          <w:rPr>
            <w:noProof/>
            <w:webHidden/>
          </w:rPr>
          <w:instrText xml:space="preserve"> PAGEREF _Toc229983374 \h </w:instrText>
        </w:r>
        <w:r>
          <w:rPr>
            <w:noProof/>
            <w:webHidden/>
          </w:rPr>
        </w:r>
        <w:r>
          <w:rPr>
            <w:noProof/>
            <w:webHidden/>
          </w:rPr>
          <w:fldChar w:fldCharType="separate"/>
        </w:r>
        <w:r>
          <w:rPr>
            <w:noProof/>
            <w:webHidden/>
          </w:rPr>
          <w:t>4</w:t>
        </w:r>
        <w:r>
          <w:rPr>
            <w:noProof/>
            <w:webHidden/>
          </w:rPr>
          <w:fldChar w:fldCharType="end"/>
        </w:r>
      </w:hyperlink>
    </w:p>
    <w:p w14:paraId="54FC3F2C" w14:textId="0FEF63FF" w:rsidR="00883ECF" w:rsidRDefault="00883ECF">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29983375" w:history="1">
        <w:r w:rsidRPr="001417AD">
          <w:rPr>
            <w:rStyle w:val="Hyperkobling"/>
            <w:noProof/>
            <w14:scene3d>
              <w14:camera w14:prst="orthographicFront"/>
              <w14:lightRig w14:rig="threePt" w14:dir="t">
                <w14:rot w14:lat="0" w14:lon="0" w14:rev="0"/>
              </w14:lightRig>
            </w14:scene3d>
          </w:rPr>
          <w:t>2.1</w:t>
        </w:r>
        <w:r>
          <w:rPr>
            <w:rFonts w:asciiTheme="minorHAnsi" w:eastAsiaTheme="minorEastAsia" w:hAnsiTheme="minorHAnsi" w:cstheme="minorBidi"/>
            <w:iCs w:val="0"/>
            <w:noProof/>
            <w:snapToGrid/>
            <w:kern w:val="2"/>
            <w:sz w:val="24"/>
            <w:szCs w:val="24"/>
            <w14:ligatures w14:val="standardContextual"/>
          </w:rPr>
          <w:tab/>
        </w:r>
        <w:r w:rsidRPr="001417AD">
          <w:rPr>
            <w:rStyle w:val="Hyperkobling"/>
            <w:noProof/>
          </w:rPr>
          <w:t>Anskaffelsesprosedyre</w:t>
        </w:r>
        <w:r>
          <w:rPr>
            <w:noProof/>
            <w:webHidden/>
          </w:rPr>
          <w:tab/>
        </w:r>
        <w:r>
          <w:rPr>
            <w:noProof/>
            <w:webHidden/>
          </w:rPr>
          <w:fldChar w:fldCharType="begin"/>
        </w:r>
        <w:r>
          <w:rPr>
            <w:noProof/>
            <w:webHidden/>
          </w:rPr>
          <w:instrText xml:space="preserve"> PAGEREF _Toc229983375 \h </w:instrText>
        </w:r>
        <w:r>
          <w:rPr>
            <w:noProof/>
            <w:webHidden/>
          </w:rPr>
        </w:r>
        <w:r>
          <w:rPr>
            <w:noProof/>
            <w:webHidden/>
          </w:rPr>
          <w:fldChar w:fldCharType="separate"/>
        </w:r>
        <w:r>
          <w:rPr>
            <w:noProof/>
            <w:webHidden/>
          </w:rPr>
          <w:t>4</w:t>
        </w:r>
        <w:r>
          <w:rPr>
            <w:noProof/>
            <w:webHidden/>
          </w:rPr>
          <w:fldChar w:fldCharType="end"/>
        </w:r>
      </w:hyperlink>
    </w:p>
    <w:p w14:paraId="6C104CA7" w14:textId="273E085F" w:rsidR="00883ECF" w:rsidRDefault="00883ECF">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29983376" w:history="1">
        <w:r w:rsidRPr="001417AD">
          <w:rPr>
            <w:rStyle w:val="Hyperkobling"/>
            <w:noProof/>
            <w14:scene3d>
              <w14:camera w14:prst="orthographicFront"/>
              <w14:lightRig w14:rig="threePt" w14:dir="t">
                <w14:rot w14:lat="0" w14:lon="0" w14:rev="0"/>
              </w14:lightRig>
            </w14:scene3d>
          </w:rPr>
          <w:t>2.2</w:t>
        </w:r>
        <w:r>
          <w:rPr>
            <w:rFonts w:asciiTheme="minorHAnsi" w:eastAsiaTheme="minorEastAsia" w:hAnsiTheme="minorHAnsi" w:cstheme="minorBidi"/>
            <w:iCs w:val="0"/>
            <w:noProof/>
            <w:snapToGrid/>
            <w:kern w:val="2"/>
            <w:sz w:val="24"/>
            <w:szCs w:val="24"/>
            <w14:ligatures w14:val="standardContextual"/>
          </w:rPr>
          <w:tab/>
        </w:r>
        <w:r w:rsidRPr="001417AD">
          <w:rPr>
            <w:rStyle w:val="Hyperkobling"/>
            <w:noProof/>
          </w:rPr>
          <w:t>Konkurransegrunnlagets oppbygning</w:t>
        </w:r>
        <w:r>
          <w:rPr>
            <w:noProof/>
            <w:webHidden/>
          </w:rPr>
          <w:tab/>
        </w:r>
        <w:r>
          <w:rPr>
            <w:noProof/>
            <w:webHidden/>
          </w:rPr>
          <w:fldChar w:fldCharType="begin"/>
        </w:r>
        <w:r>
          <w:rPr>
            <w:noProof/>
            <w:webHidden/>
          </w:rPr>
          <w:instrText xml:space="preserve"> PAGEREF _Toc229983376 \h </w:instrText>
        </w:r>
        <w:r>
          <w:rPr>
            <w:noProof/>
            <w:webHidden/>
          </w:rPr>
        </w:r>
        <w:r>
          <w:rPr>
            <w:noProof/>
            <w:webHidden/>
          </w:rPr>
          <w:fldChar w:fldCharType="separate"/>
        </w:r>
        <w:r>
          <w:rPr>
            <w:noProof/>
            <w:webHidden/>
          </w:rPr>
          <w:t>4</w:t>
        </w:r>
        <w:r>
          <w:rPr>
            <w:noProof/>
            <w:webHidden/>
          </w:rPr>
          <w:fldChar w:fldCharType="end"/>
        </w:r>
      </w:hyperlink>
    </w:p>
    <w:p w14:paraId="4859A26C" w14:textId="0C925737" w:rsidR="00883ECF" w:rsidRDefault="00883ECF">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29983377" w:history="1">
        <w:r w:rsidRPr="001417AD">
          <w:rPr>
            <w:rStyle w:val="Hyperkobling"/>
            <w:noProof/>
            <w14:scene3d>
              <w14:camera w14:prst="orthographicFront"/>
              <w14:lightRig w14:rig="threePt" w14:dir="t">
                <w14:rot w14:lat="0" w14:lon="0" w14:rev="0"/>
              </w14:lightRig>
            </w14:scene3d>
          </w:rPr>
          <w:t>2.3</w:t>
        </w:r>
        <w:r>
          <w:rPr>
            <w:rFonts w:asciiTheme="minorHAnsi" w:eastAsiaTheme="minorEastAsia" w:hAnsiTheme="minorHAnsi" w:cstheme="minorBidi"/>
            <w:iCs w:val="0"/>
            <w:noProof/>
            <w:snapToGrid/>
            <w:kern w:val="2"/>
            <w:sz w:val="24"/>
            <w:szCs w:val="24"/>
            <w14:ligatures w14:val="standardContextual"/>
          </w:rPr>
          <w:tab/>
        </w:r>
        <w:r w:rsidRPr="001417AD">
          <w:rPr>
            <w:rStyle w:val="Hyperkobling"/>
            <w:noProof/>
          </w:rPr>
          <w:t>Kommunikasjon</w:t>
        </w:r>
        <w:r>
          <w:rPr>
            <w:noProof/>
            <w:webHidden/>
          </w:rPr>
          <w:tab/>
        </w:r>
        <w:r>
          <w:rPr>
            <w:noProof/>
            <w:webHidden/>
          </w:rPr>
          <w:fldChar w:fldCharType="begin"/>
        </w:r>
        <w:r>
          <w:rPr>
            <w:noProof/>
            <w:webHidden/>
          </w:rPr>
          <w:instrText xml:space="preserve"> PAGEREF _Toc229983377 \h </w:instrText>
        </w:r>
        <w:r>
          <w:rPr>
            <w:noProof/>
            <w:webHidden/>
          </w:rPr>
        </w:r>
        <w:r>
          <w:rPr>
            <w:noProof/>
            <w:webHidden/>
          </w:rPr>
          <w:fldChar w:fldCharType="separate"/>
        </w:r>
        <w:r>
          <w:rPr>
            <w:noProof/>
            <w:webHidden/>
          </w:rPr>
          <w:t>4</w:t>
        </w:r>
        <w:r>
          <w:rPr>
            <w:noProof/>
            <w:webHidden/>
          </w:rPr>
          <w:fldChar w:fldCharType="end"/>
        </w:r>
      </w:hyperlink>
    </w:p>
    <w:p w14:paraId="31B8D789" w14:textId="61A69EE5" w:rsidR="00883ECF" w:rsidRDefault="00883ECF">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29983378" w:history="1">
        <w:r w:rsidRPr="001417AD">
          <w:rPr>
            <w:rStyle w:val="Hyperkobling"/>
            <w:noProof/>
            <w14:scene3d>
              <w14:camera w14:prst="orthographicFront"/>
              <w14:lightRig w14:rig="threePt" w14:dir="t">
                <w14:rot w14:lat="0" w14:lon="0" w14:rev="0"/>
              </w14:lightRig>
            </w14:scene3d>
          </w:rPr>
          <w:t>2.4</w:t>
        </w:r>
        <w:r>
          <w:rPr>
            <w:rFonts w:asciiTheme="minorHAnsi" w:eastAsiaTheme="minorEastAsia" w:hAnsiTheme="minorHAnsi" w:cstheme="minorBidi"/>
            <w:iCs w:val="0"/>
            <w:noProof/>
            <w:snapToGrid/>
            <w:kern w:val="2"/>
            <w:sz w:val="24"/>
            <w:szCs w:val="24"/>
            <w14:ligatures w14:val="standardContextual"/>
          </w:rPr>
          <w:tab/>
        </w:r>
        <w:r w:rsidRPr="001417AD">
          <w:rPr>
            <w:rStyle w:val="Hyperkobling"/>
            <w:noProof/>
          </w:rPr>
          <w:t>Spørsmål og henvendelser</w:t>
        </w:r>
        <w:r>
          <w:rPr>
            <w:noProof/>
            <w:webHidden/>
          </w:rPr>
          <w:tab/>
        </w:r>
        <w:r>
          <w:rPr>
            <w:noProof/>
            <w:webHidden/>
          </w:rPr>
          <w:fldChar w:fldCharType="begin"/>
        </w:r>
        <w:r>
          <w:rPr>
            <w:noProof/>
            <w:webHidden/>
          </w:rPr>
          <w:instrText xml:space="preserve"> PAGEREF _Toc229983378 \h </w:instrText>
        </w:r>
        <w:r>
          <w:rPr>
            <w:noProof/>
            <w:webHidden/>
          </w:rPr>
        </w:r>
        <w:r>
          <w:rPr>
            <w:noProof/>
            <w:webHidden/>
          </w:rPr>
          <w:fldChar w:fldCharType="separate"/>
        </w:r>
        <w:r>
          <w:rPr>
            <w:noProof/>
            <w:webHidden/>
          </w:rPr>
          <w:t>5</w:t>
        </w:r>
        <w:r>
          <w:rPr>
            <w:noProof/>
            <w:webHidden/>
          </w:rPr>
          <w:fldChar w:fldCharType="end"/>
        </w:r>
      </w:hyperlink>
    </w:p>
    <w:p w14:paraId="1B31757E" w14:textId="0FCAC663" w:rsidR="00883ECF" w:rsidRDefault="00883ECF">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29983379" w:history="1">
        <w:r w:rsidRPr="001417AD">
          <w:rPr>
            <w:rStyle w:val="Hyperkobling"/>
            <w:noProof/>
            <w14:scene3d>
              <w14:camera w14:prst="orthographicFront"/>
              <w14:lightRig w14:rig="threePt" w14:dir="t">
                <w14:rot w14:lat="0" w14:lon="0" w14:rev="0"/>
              </w14:lightRig>
            </w14:scene3d>
          </w:rPr>
          <w:t>2.5</w:t>
        </w:r>
        <w:r>
          <w:rPr>
            <w:rFonts w:asciiTheme="minorHAnsi" w:eastAsiaTheme="minorEastAsia" w:hAnsiTheme="minorHAnsi" w:cstheme="minorBidi"/>
            <w:iCs w:val="0"/>
            <w:noProof/>
            <w:snapToGrid/>
            <w:kern w:val="2"/>
            <w:sz w:val="24"/>
            <w:szCs w:val="24"/>
            <w14:ligatures w14:val="standardContextual"/>
          </w:rPr>
          <w:tab/>
        </w:r>
        <w:r w:rsidRPr="001417AD">
          <w:rPr>
            <w:rStyle w:val="Hyperkobling"/>
            <w:noProof/>
          </w:rPr>
          <w:t>Rettelser, suppleringer eller endringer av konkurransegrunnlaget</w:t>
        </w:r>
        <w:r>
          <w:rPr>
            <w:noProof/>
            <w:webHidden/>
          </w:rPr>
          <w:tab/>
        </w:r>
        <w:r>
          <w:rPr>
            <w:noProof/>
            <w:webHidden/>
          </w:rPr>
          <w:fldChar w:fldCharType="begin"/>
        </w:r>
        <w:r>
          <w:rPr>
            <w:noProof/>
            <w:webHidden/>
          </w:rPr>
          <w:instrText xml:space="preserve"> PAGEREF _Toc229983379 \h </w:instrText>
        </w:r>
        <w:r>
          <w:rPr>
            <w:noProof/>
            <w:webHidden/>
          </w:rPr>
        </w:r>
        <w:r>
          <w:rPr>
            <w:noProof/>
            <w:webHidden/>
          </w:rPr>
          <w:fldChar w:fldCharType="separate"/>
        </w:r>
        <w:r>
          <w:rPr>
            <w:noProof/>
            <w:webHidden/>
          </w:rPr>
          <w:t>5</w:t>
        </w:r>
        <w:r>
          <w:rPr>
            <w:noProof/>
            <w:webHidden/>
          </w:rPr>
          <w:fldChar w:fldCharType="end"/>
        </w:r>
      </w:hyperlink>
    </w:p>
    <w:p w14:paraId="53752AA1" w14:textId="5F78F47B" w:rsidR="00883ECF" w:rsidRDefault="00883ECF">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29983380" w:history="1">
        <w:r w:rsidRPr="001417AD">
          <w:rPr>
            <w:rStyle w:val="Hyperkobling"/>
            <w:noProof/>
            <w:lang w:val="nn-NO"/>
            <w14:scene3d>
              <w14:camera w14:prst="orthographicFront"/>
              <w14:lightRig w14:rig="threePt" w14:dir="t">
                <w14:rot w14:lat="0" w14:lon="0" w14:rev="0"/>
              </w14:lightRig>
            </w14:scene3d>
          </w:rPr>
          <w:t>2.6</w:t>
        </w:r>
        <w:r>
          <w:rPr>
            <w:rFonts w:asciiTheme="minorHAnsi" w:eastAsiaTheme="minorEastAsia" w:hAnsiTheme="minorHAnsi" w:cstheme="minorBidi"/>
            <w:iCs w:val="0"/>
            <w:noProof/>
            <w:snapToGrid/>
            <w:kern w:val="2"/>
            <w:sz w:val="24"/>
            <w:szCs w:val="24"/>
            <w14:ligatures w14:val="standardContextual"/>
          </w:rPr>
          <w:tab/>
        </w:r>
        <w:r w:rsidRPr="001417AD">
          <w:rPr>
            <w:rStyle w:val="Hyperkobling"/>
            <w:noProof/>
            <w:lang w:val="nn-NO"/>
          </w:rPr>
          <w:t>Bruk av underleverandører</w:t>
        </w:r>
        <w:r>
          <w:rPr>
            <w:noProof/>
            <w:webHidden/>
          </w:rPr>
          <w:tab/>
        </w:r>
        <w:r>
          <w:rPr>
            <w:noProof/>
            <w:webHidden/>
          </w:rPr>
          <w:fldChar w:fldCharType="begin"/>
        </w:r>
        <w:r>
          <w:rPr>
            <w:noProof/>
            <w:webHidden/>
          </w:rPr>
          <w:instrText xml:space="preserve"> PAGEREF _Toc229983380 \h </w:instrText>
        </w:r>
        <w:r>
          <w:rPr>
            <w:noProof/>
            <w:webHidden/>
          </w:rPr>
        </w:r>
        <w:r>
          <w:rPr>
            <w:noProof/>
            <w:webHidden/>
          </w:rPr>
          <w:fldChar w:fldCharType="separate"/>
        </w:r>
        <w:r>
          <w:rPr>
            <w:noProof/>
            <w:webHidden/>
          </w:rPr>
          <w:t>5</w:t>
        </w:r>
        <w:r>
          <w:rPr>
            <w:noProof/>
            <w:webHidden/>
          </w:rPr>
          <w:fldChar w:fldCharType="end"/>
        </w:r>
      </w:hyperlink>
    </w:p>
    <w:p w14:paraId="50F143BF" w14:textId="682723E7" w:rsidR="00883ECF" w:rsidRDefault="00883ECF">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29983381" w:history="1">
        <w:r w:rsidRPr="001417AD">
          <w:rPr>
            <w:rStyle w:val="Hyperkobling"/>
            <w:noProof/>
            <w14:scene3d>
              <w14:camera w14:prst="orthographicFront"/>
              <w14:lightRig w14:rig="threePt" w14:dir="t">
                <w14:rot w14:lat="0" w14:lon="0" w14:rev="0"/>
              </w14:lightRig>
            </w14:scene3d>
          </w:rPr>
          <w:t>2.7</w:t>
        </w:r>
        <w:r>
          <w:rPr>
            <w:rFonts w:asciiTheme="minorHAnsi" w:eastAsiaTheme="minorEastAsia" w:hAnsiTheme="minorHAnsi" w:cstheme="minorBidi"/>
            <w:iCs w:val="0"/>
            <w:noProof/>
            <w:snapToGrid/>
            <w:kern w:val="2"/>
            <w:sz w:val="24"/>
            <w:szCs w:val="24"/>
            <w14:ligatures w14:val="standardContextual"/>
          </w:rPr>
          <w:tab/>
        </w:r>
        <w:r w:rsidRPr="001417AD">
          <w:rPr>
            <w:rStyle w:val="Hyperkobling"/>
            <w:noProof/>
          </w:rPr>
          <w:t>Krav til lønns- og arbeidsvilkår</w:t>
        </w:r>
        <w:r>
          <w:rPr>
            <w:noProof/>
            <w:webHidden/>
          </w:rPr>
          <w:tab/>
        </w:r>
        <w:r>
          <w:rPr>
            <w:noProof/>
            <w:webHidden/>
          </w:rPr>
          <w:fldChar w:fldCharType="begin"/>
        </w:r>
        <w:r>
          <w:rPr>
            <w:noProof/>
            <w:webHidden/>
          </w:rPr>
          <w:instrText xml:space="preserve"> PAGEREF _Toc229983381 \h </w:instrText>
        </w:r>
        <w:r>
          <w:rPr>
            <w:noProof/>
            <w:webHidden/>
          </w:rPr>
        </w:r>
        <w:r>
          <w:rPr>
            <w:noProof/>
            <w:webHidden/>
          </w:rPr>
          <w:fldChar w:fldCharType="separate"/>
        </w:r>
        <w:r>
          <w:rPr>
            <w:noProof/>
            <w:webHidden/>
          </w:rPr>
          <w:t>5</w:t>
        </w:r>
        <w:r>
          <w:rPr>
            <w:noProof/>
            <w:webHidden/>
          </w:rPr>
          <w:fldChar w:fldCharType="end"/>
        </w:r>
      </w:hyperlink>
    </w:p>
    <w:p w14:paraId="52C0C762" w14:textId="513BC7C9" w:rsidR="00883ECF" w:rsidRDefault="00883ECF">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29983382" w:history="1">
        <w:r w:rsidRPr="001417AD">
          <w:rPr>
            <w:rStyle w:val="Hyperkobling"/>
            <w:noProof/>
            <w14:scene3d>
              <w14:camera w14:prst="orthographicFront"/>
              <w14:lightRig w14:rig="threePt" w14:dir="t">
                <w14:rot w14:lat="0" w14:lon="0" w14:rev="0"/>
              </w14:lightRig>
            </w14:scene3d>
          </w:rPr>
          <w:t>2.8</w:t>
        </w:r>
        <w:r>
          <w:rPr>
            <w:rFonts w:asciiTheme="minorHAnsi" w:eastAsiaTheme="minorEastAsia" w:hAnsiTheme="minorHAnsi" w:cstheme="minorBidi"/>
            <w:iCs w:val="0"/>
            <w:noProof/>
            <w:snapToGrid/>
            <w:kern w:val="2"/>
            <w:sz w:val="24"/>
            <w:szCs w:val="24"/>
            <w14:ligatures w14:val="standardContextual"/>
          </w:rPr>
          <w:tab/>
        </w:r>
        <w:r w:rsidRPr="001417AD">
          <w:rPr>
            <w:rStyle w:val="Hyperkobling"/>
            <w:noProof/>
          </w:rPr>
          <w:t>Klima- og miljøhensyn i offentlige anskaffelser</w:t>
        </w:r>
        <w:r>
          <w:rPr>
            <w:noProof/>
            <w:webHidden/>
          </w:rPr>
          <w:tab/>
        </w:r>
        <w:r>
          <w:rPr>
            <w:noProof/>
            <w:webHidden/>
          </w:rPr>
          <w:fldChar w:fldCharType="begin"/>
        </w:r>
        <w:r>
          <w:rPr>
            <w:noProof/>
            <w:webHidden/>
          </w:rPr>
          <w:instrText xml:space="preserve"> PAGEREF _Toc229983382 \h </w:instrText>
        </w:r>
        <w:r>
          <w:rPr>
            <w:noProof/>
            <w:webHidden/>
          </w:rPr>
        </w:r>
        <w:r>
          <w:rPr>
            <w:noProof/>
            <w:webHidden/>
          </w:rPr>
          <w:fldChar w:fldCharType="separate"/>
        </w:r>
        <w:r>
          <w:rPr>
            <w:noProof/>
            <w:webHidden/>
          </w:rPr>
          <w:t>5</w:t>
        </w:r>
        <w:r>
          <w:rPr>
            <w:noProof/>
            <w:webHidden/>
          </w:rPr>
          <w:fldChar w:fldCharType="end"/>
        </w:r>
      </w:hyperlink>
    </w:p>
    <w:p w14:paraId="48ADE201" w14:textId="3BED322F" w:rsidR="00883ECF" w:rsidRDefault="00883ECF">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29983383" w:history="1">
        <w:r w:rsidRPr="001417AD">
          <w:rPr>
            <w:rStyle w:val="Hyperkobling"/>
            <w:noProof/>
            <w14:scene3d>
              <w14:camera w14:prst="orthographicFront"/>
              <w14:lightRig w14:rig="threePt" w14:dir="t">
                <w14:rot w14:lat="0" w14:lon="0" w14:rev="0"/>
              </w14:lightRig>
            </w14:scene3d>
          </w:rPr>
          <w:t>2.9</w:t>
        </w:r>
        <w:r>
          <w:rPr>
            <w:rFonts w:asciiTheme="minorHAnsi" w:eastAsiaTheme="minorEastAsia" w:hAnsiTheme="minorHAnsi" w:cstheme="minorBidi"/>
            <w:iCs w:val="0"/>
            <w:noProof/>
            <w:snapToGrid/>
            <w:kern w:val="2"/>
            <w:sz w:val="24"/>
            <w:szCs w:val="24"/>
            <w14:ligatures w14:val="standardContextual"/>
          </w:rPr>
          <w:tab/>
        </w:r>
        <w:r w:rsidRPr="001417AD">
          <w:rPr>
            <w:rStyle w:val="Hyperkobling"/>
            <w:noProof/>
          </w:rPr>
          <w:t>Personopplysninger</w:t>
        </w:r>
        <w:r>
          <w:rPr>
            <w:noProof/>
            <w:webHidden/>
          </w:rPr>
          <w:tab/>
        </w:r>
        <w:r>
          <w:rPr>
            <w:noProof/>
            <w:webHidden/>
          </w:rPr>
          <w:fldChar w:fldCharType="begin"/>
        </w:r>
        <w:r>
          <w:rPr>
            <w:noProof/>
            <w:webHidden/>
          </w:rPr>
          <w:instrText xml:space="preserve"> PAGEREF _Toc229983383 \h </w:instrText>
        </w:r>
        <w:r>
          <w:rPr>
            <w:noProof/>
            <w:webHidden/>
          </w:rPr>
        </w:r>
        <w:r>
          <w:rPr>
            <w:noProof/>
            <w:webHidden/>
          </w:rPr>
          <w:fldChar w:fldCharType="separate"/>
        </w:r>
        <w:r>
          <w:rPr>
            <w:noProof/>
            <w:webHidden/>
          </w:rPr>
          <w:t>6</w:t>
        </w:r>
        <w:r>
          <w:rPr>
            <w:noProof/>
            <w:webHidden/>
          </w:rPr>
          <w:fldChar w:fldCharType="end"/>
        </w:r>
      </w:hyperlink>
    </w:p>
    <w:p w14:paraId="51C40D50" w14:textId="5C1D9310" w:rsidR="00883ECF" w:rsidRDefault="00883ECF">
      <w:pPr>
        <w:pStyle w:val="INNH1"/>
        <w:tabs>
          <w:tab w:val="left" w:pos="44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29983384" w:history="1">
        <w:r w:rsidRPr="001417AD">
          <w:rPr>
            <w:rStyle w:val="Hyperkobling"/>
            <w:noProof/>
          </w:rPr>
          <w:t>3</w:t>
        </w:r>
        <w:r>
          <w:rPr>
            <w:rFonts w:asciiTheme="minorHAnsi" w:eastAsiaTheme="minorEastAsia" w:hAnsiTheme="minorHAnsi" w:cstheme="minorBidi"/>
            <w:iCs w:val="0"/>
            <w:noProof/>
            <w:snapToGrid/>
            <w:kern w:val="2"/>
            <w:sz w:val="24"/>
            <w:szCs w:val="24"/>
            <w14:ligatures w14:val="standardContextual"/>
          </w:rPr>
          <w:tab/>
        </w:r>
        <w:r w:rsidRPr="001417AD">
          <w:rPr>
            <w:rStyle w:val="Hyperkobling"/>
            <w:noProof/>
          </w:rPr>
          <w:t>Krav til tilbudet</w:t>
        </w:r>
        <w:r>
          <w:rPr>
            <w:noProof/>
            <w:webHidden/>
          </w:rPr>
          <w:tab/>
        </w:r>
        <w:r>
          <w:rPr>
            <w:noProof/>
            <w:webHidden/>
          </w:rPr>
          <w:fldChar w:fldCharType="begin"/>
        </w:r>
        <w:r>
          <w:rPr>
            <w:noProof/>
            <w:webHidden/>
          </w:rPr>
          <w:instrText xml:space="preserve"> PAGEREF _Toc229983384 \h </w:instrText>
        </w:r>
        <w:r>
          <w:rPr>
            <w:noProof/>
            <w:webHidden/>
          </w:rPr>
        </w:r>
        <w:r>
          <w:rPr>
            <w:noProof/>
            <w:webHidden/>
          </w:rPr>
          <w:fldChar w:fldCharType="separate"/>
        </w:r>
        <w:r>
          <w:rPr>
            <w:noProof/>
            <w:webHidden/>
          </w:rPr>
          <w:t>6</w:t>
        </w:r>
        <w:r>
          <w:rPr>
            <w:noProof/>
            <w:webHidden/>
          </w:rPr>
          <w:fldChar w:fldCharType="end"/>
        </w:r>
      </w:hyperlink>
    </w:p>
    <w:p w14:paraId="693FA4CE" w14:textId="08396CCF" w:rsidR="00883ECF" w:rsidRDefault="00883ECF">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29983385" w:history="1">
        <w:r w:rsidRPr="001417AD">
          <w:rPr>
            <w:rStyle w:val="Hyperkobling"/>
            <w:noProof/>
            <w14:scene3d>
              <w14:camera w14:prst="orthographicFront"/>
              <w14:lightRig w14:rig="threePt" w14:dir="t">
                <w14:rot w14:lat="0" w14:lon="0" w14:rev="0"/>
              </w14:lightRig>
            </w14:scene3d>
          </w:rPr>
          <w:t>3.1</w:t>
        </w:r>
        <w:r>
          <w:rPr>
            <w:rFonts w:asciiTheme="minorHAnsi" w:eastAsiaTheme="minorEastAsia" w:hAnsiTheme="minorHAnsi" w:cstheme="minorBidi"/>
            <w:iCs w:val="0"/>
            <w:noProof/>
            <w:snapToGrid/>
            <w:kern w:val="2"/>
            <w:sz w:val="24"/>
            <w:szCs w:val="24"/>
            <w14:ligatures w14:val="standardContextual"/>
          </w:rPr>
          <w:tab/>
        </w:r>
        <w:r w:rsidRPr="001417AD">
          <w:rPr>
            <w:rStyle w:val="Hyperkobling"/>
            <w:noProof/>
          </w:rPr>
          <w:t>Alternative og parallelle tilbud</w:t>
        </w:r>
        <w:r>
          <w:rPr>
            <w:noProof/>
            <w:webHidden/>
          </w:rPr>
          <w:tab/>
        </w:r>
        <w:r>
          <w:rPr>
            <w:noProof/>
            <w:webHidden/>
          </w:rPr>
          <w:fldChar w:fldCharType="begin"/>
        </w:r>
        <w:r>
          <w:rPr>
            <w:noProof/>
            <w:webHidden/>
          </w:rPr>
          <w:instrText xml:space="preserve"> PAGEREF _Toc229983385 \h </w:instrText>
        </w:r>
        <w:r>
          <w:rPr>
            <w:noProof/>
            <w:webHidden/>
          </w:rPr>
        </w:r>
        <w:r>
          <w:rPr>
            <w:noProof/>
            <w:webHidden/>
          </w:rPr>
          <w:fldChar w:fldCharType="separate"/>
        </w:r>
        <w:r>
          <w:rPr>
            <w:noProof/>
            <w:webHidden/>
          </w:rPr>
          <w:t>6</w:t>
        </w:r>
        <w:r>
          <w:rPr>
            <w:noProof/>
            <w:webHidden/>
          </w:rPr>
          <w:fldChar w:fldCharType="end"/>
        </w:r>
      </w:hyperlink>
    </w:p>
    <w:p w14:paraId="49A25E82" w14:textId="673B4AB9" w:rsidR="00883ECF" w:rsidRDefault="00883ECF">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29983386" w:history="1">
        <w:r w:rsidRPr="001417AD">
          <w:rPr>
            <w:rStyle w:val="Hyperkobling"/>
            <w:noProof/>
            <w14:scene3d>
              <w14:camera w14:prst="orthographicFront"/>
              <w14:lightRig w14:rig="threePt" w14:dir="t">
                <w14:rot w14:lat="0" w14:lon="0" w14:rev="0"/>
              </w14:lightRig>
            </w14:scene3d>
          </w:rPr>
          <w:t>3.2</w:t>
        </w:r>
        <w:r>
          <w:rPr>
            <w:rFonts w:asciiTheme="minorHAnsi" w:eastAsiaTheme="minorEastAsia" w:hAnsiTheme="minorHAnsi" w:cstheme="minorBidi"/>
            <w:iCs w:val="0"/>
            <w:noProof/>
            <w:snapToGrid/>
            <w:kern w:val="2"/>
            <w:sz w:val="24"/>
            <w:szCs w:val="24"/>
            <w14:ligatures w14:val="standardContextual"/>
          </w:rPr>
          <w:tab/>
        </w:r>
        <w:r w:rsidRPr="001417AD">
          <w:rPr>
            <w:rStyle w:val="Hyperkobling"/>
            <w:noProof/>
          </w:rPr>
          <w:t>Tilbudets utforming</w:t>
        </w:r>
        <w:r>
          <w:rPr>
            <w:noProof/>
            <w:webHidden/>
          </w:rPr>
          <w:tab/>
        </w:r>
        <w:r>
          <w:rPr>
            <w:noProof/>
            <w:webHidden/>
          </w:rPr>
          <w:fldChar w:fldCharType="begin"/>
        </w:r>
        <w:r>
          <w:rPr>
            <w:noProof/>
            <w:webHidden/>
          </w:rPr>
          <w:instrText xml:space="preserve"> PAGEREF _Toc229983386 \h </w:instrText>
        </w:r>
        <w:r>
          <w:rPr>
            <w:noProof/>
            <w:webHidden/>
          </w:rPr>
        </w:r>
        <w:r>
          <w:rPr>
            <w:noProof/>
            <w:webHidden/>
          </w:rPr>
          <w:fldChar w:fldCharType="separate"/>
        </w:r>
        <w:r>
          <w:rPr>
            <w:noProof/>
            <w:webHidden/>
          </w:rPr>
          <w:t>6</w:t>
        </w:r>
        <w:r>
          <w:rPr>
            <w:noProof/>
            <w:webHidden/>
          </w:rPr>
          <w:fldChar w:fldCharType="end"/>
        </w:r>
      </w:hyperlink>
    </w:p>
    <w:p w14:paraId="75107BBD" w14:textId="0914D04B" w:rsidR="00883ECF" w:rsidRDefault="00883ECF">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29983387" w:history="1">
        <w:r w:rsidRPr="001417AD">
          <w:rPr>
            <w:rStyle w:val="Hyperkobling"/>
            <w:noProof/>
            <w14:scene3d>
              <w14:camera w14:prst="orthographicFront"/>
              <w14:lightRig w14:rig="threePt" w14:dir="t">
                <w14:rot w14:lat="0" w14:lon="0" w14:rev="0"/>
              </w14:lightRig>
            </w14:scene3d>
          </w:rPr>
          <w:t>3.3</w:t>
        </w:r>
        <w:r>
          <w:rPr>
            <w:rFonts w:asciiTheme="minorHAnsi" w:eastAsiaTheme="minorEastAsia" w:hAnsiTheme="minorHAnsi" w:cstheme="minorBidi"/>
            <w:iCs w:val="0"/>
            <w:noProof/>
            <w:snapToGrid/>
            <w:kern w:val="2"/>
            <w:sz w:val="24"/>
            <w:szCs w:val="24"/>
            <w14:ligatures w14:val="standardContextual"/>
          </w:rPr>
          <w:tab/>
        </w:r>
        <w:r w:rsidRPr="001417AD">
          <w:rPr>
            <w:rStyle w:val="Hyperkobling"/>
            <w:noProof/>
          </w:rPr>
          <w:t>Innsending av tilbudet</w:t>
        </w:r>
        <w:r>
          <w:rPr>
            <w:noProof/>
            <w:webHidden/>
          </w:rPr>
          <w:tab/>
        </w:r>
        <w:r>
          <w:rPr>
            <w:noProof/>
            <w:webHidden/>
          </w:rPr>
          <w:fldChar w:fldCharType="begin"/>
        </w:r>
        <w:r>
          <w:rPr>
            <w:noProof/>
            <w:webHidden/>
          </w:rPr>
          <w:instrText xml:space="preserve"> PAGEREF _Toc229983387 \h </w:instrText>
        </w:r>
        <w:r>
          <w:rPr>
            <w:noProof/>
            <w:webHidden/>
          </w:rPr>
        </w:r>
        <w:r>
          <w:rPr>
            <w:noProof/>
            <w:webHidden/>
          </w:rPr>
          <w:fldChar w:fldCharType="separate"/>
        </w:r>
        <w:r>
          <w:rPr>
            <w:noProof/>
            <w:webHidden/>
          </w:rPr>
          <w:t>7</w:t>
        </w:r>
        <w:r>
          <w:rPr>
            <w:noProof/>
            <w:webHidden/>
          </w:rPr>
          <w:fldChar w:fldCharType="end"/>
        </w:r>
      </w:hyperlink>
    </w:p>
    <w:p w14:paraId="1467EBB0" w14:textId="2DE69BF4" w:rsidR="00883ECF" w:rsidRDefault="00883ECF">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29983388" w:history="1">
        <w:r w:rsidRPr="001417AD">
          <w:rPr>
            <w:rStyle w:val="Hyperkobling"/>
            <w:noProof/>
            <w14:scene3d>
              <w14:camera w14:prst="orthographicFront"/>
              <w14:lightRig w14:rig="threePt" w14:dir="t">
                <w14:rot w14:lat="0" w14:lon="0" w14:rev="0"/>
              </w14:lightRig>
            </w14:scene3d>
          </w:rPr>
          <w:t>3.4</w:t>
        </w:r>
        <w:r>
          <w:rPr>
            <w:rFonts w:asciiTheme="minorHAnsi" w:eastAsiaTheme="minorEastAsia" w:hAnsiTheme="minorHAnsi" w:cstheme="minorBidi"/>
            <w:iCs w:val="0"/>
            <w:noProof/>
            <w:snapToGrid/>
            <w:kern w:val="2"/>
            <w:sz w:val="24"/>
            <w:szCs w:val="24"/>
            <w14:ligatures w14:val="standardContextual"/>
          </w:rPr>
          <w:tab/>
        </w:r>
        <w:r w:rsidRPr="001417AD">
          <w:rPr>
            <w:rStyle w:val="Hyperkobling"/>
            <w:noProof/>
          </w:rPr>
          <w:t>Språk</w:t>
        </w:r>
        <w:r>
          <w:rPr>
            <w:noProof/>
            <w:webHidden/>
          </w:rPr>
          <w:tab/>
        </w:r>
        <w:r>
          <w:rPr>
            <w:noProof/>
            <w:webHidden/>
          </w:rPr>
          <w:fldChar w:fldCharType="begin"/>
        </w:r>
        <w:r>
          <w:rPr>
            <w:noProof/>
            <w:webHidden/>
          </w:rPr>
          <w:instrText xml:space="preserve"> PAGEREF _Toc229983388 \h </w:instrText>
        </w:r>
        <w:r>
          <w:rPr>
            <w:noProof/>
            <w:webHidden/>
          </w:rPr>
        </w:r>
        <w:r>
          <w:rPr>
            <w:noProof/>
            <w:webHidden/>
          </w:rPr>
          <w:fldChar w:fldCharType="separate"/>
        </w:r>
        <w:r>
          <w:rPr>
            <w:noProof/>
            <w:webHidden/>
          </w:rPr>
          <w:t>7</w:t>
        </w:r>
        <w:r>
          <w:rPr>
            <w:noProof/>
            <w:webHidden/>
          </w:rPr>
          <w:fldChar w:fldCharType="end"/>
        </w:r>
      </w:hyperlink>
    </w:p>
    <w:p w14:paraId="71C9734F" w14:textId="3C8AAC31" w:rsidR="00883ECF" w:rsidRDefault="00883ECF">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29983389" w:history="1">
        <w:r w:rsidRPr="001417AD">
          <w:rPr>
            <w:rStyle w:val="Hyperkobling"/>
            <w:noProof/>
            <w14:scene3d>
              <w14:camera w14:prst="orthographicFront"/>
              <w14:lightRig w14:rig="threePt" w14:dir="t">
                <w14:rot w14:lat="0" w14:lon="0" w14:rev="0"/>
              </w14:lightRig>
            </w14:scene3d>
          </w:rPr>
          <w:t>3.5</w:t>
        </w:r>
        <w:r>
          <w:rPr>
            <w:rFonts w:asciiTheme="minorHAnsi" w:eastAsiaTheme="minorEastAsia" w:hAnsiTheme="minorHAnsi" w:cstheme="minorBidi"/>
            <w:iCs w:val="0"/>
            <w:noProof/>
            <w:snapToGrid/>
            <w:kern w:val="2"/>
            <w:sz w:val="24"/>
            <w:szCs w:val="24"/>
            <w14:ligatures w14:val="standardContextual"/>
          </w:rPr>
          <w:tab/>
        </w:r>
        <w:r w:rsidRPr="001417AD">
          <w:rPr>
            <w:rStyle w:val="Hyperkobling"/>
            <w:noProof/>
          </w:rPr>
          <w:t>Avvik, forbehold og forutsetninger</w:t>
        </w:r>
        <w:r>
          <w:rPr>
            <w:noProof/>
            <w:webHidden/>
          </w:rPr>
          <w:tab/>
        </w:r>
        <w:r>
          <w:rPr>
            <w:noProof/>
            <w:webHidden/>
          </w:rPr>
          <w:fldChar w:fldCharType="begin"/>
        </w:r>
        <w:r>
          <w:rPr>
            <w:noProof/>
            <w:webHidden/>
          </w:rPr>
          <w:instrText xml:space="preserve"> PAGEREF _Toc229983389 \h </w:instrText>
        </w:r>
        <w:r>
          <w:rPr>
            <w:noProof/>
            <w:webHidden/>
          </w:rPr>
        </w:r>
        <w:r>
          <w:rPr>
            <w:noProof/>
            <w:webHidden/>
          </w:rPr>
          <w:fldChar w:fldCharType="separate"/>
        </w:r>
        <w:r>
          <w:rPr>
            <w:noProof/>
            <w:webHidden/>
          </w:rPr>
          <w:t>7</w:t>
        </w:r>
        <w:r>
          <w:rPr>
            <w:noProof/>
            <w:webHidden/>
          </w:rPr>
          <w:fldChar w:fldCharType="end"/>
        </w:r>
      </w:hyperlink>
    </w:p>
    <w:p w14:paraId="58599CA0" w14:textId="2BF23409" w:rsidR="00883ECF" w:rsidRDefault="00883ECF">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29983390" w:history="1">
        <w:r w:rsidRPr="001417AD">
          <w:rPr>
            <w:rStyle w:val="Hyperkobling"/>
            <w:noProof/>
            <w14:scene3d>
              <w14:camera w14:prst="orthographicFront"/>
              <w14:lightRig w14:rig="threePt" w14:dir="t">
                <w14:rot w14:lat="0" w14:lon="0" w14:rev="0"/>
              </w14:lightRig>
            </w14:scene3d>
          </w:rPr>
          <w:t>3.6</w:t>
        </w:r>
        <w:r>
          <w:rPr>
            <w:rFonts w:asciiTheme="minorHAnsi" w:eastAsiaTheme="minorEastAsia" w:hAnsiTheme="minorHAnsi" w:cstheme="minorBidi"/>
            <w:iCs w:val="0"/>
            <w:noProof/>
            <w:snapToGrid/>
            <w:kern w:val="2"/>
            <w:sz w:val="24"/>
            <w:szCs w:val="24"/>
            <w14:ligatures w14:val="standardContextual"/>
          </w:rPr>
          <w:tab/>
        </w:r>
        <w:r w:rsidRPr="001417AD">
          <w:rPr>
            <w:rStyle w:val="Hyperkobling"/>
            <w:noProof/>
          </w:rPr>
          <w:t>Kostnader</w:t>
        </w:r>
        <w:r>
          <w:rPr>
            <w:noProof/>
            <w:webHidden/>
          </w:rPr>
          <w:tab/>
        </w:r>
        <w:r>
          <w:rPr>
            <w:noProof/>
            <w:webHidden/>
          </w:rPr>
          <w:fldChar w:fldCharType="begin"/>
        </w:r>
        <w:r>
          <w:rPr>
            <w:noProof/>
            <w:webHidden/>
          </w:rPr>
          <w:instrText xml:space="preserve"> PAGEREF _Toc229983390 \h </w:instrText>
        </w:r>
        <w:r>
          <w:rPr>
            <w:noProof/>
            <w:webHidden/>
          </w:rPr>
        </w:r>
        <w:r>
          <w:rPr>
            <w:noProof/>
            <w:webHidden/>
          </w:rPr>
          <w:fldChar w:fldCharType="separate"/>
        </w:r>
        <w:r>
          <w:rPr>
            <w:noProof/>
            <w:webHidden/>
          </w:rPr>
          <w:t>7</w:t>
        </w:r>
        <w:r>
          <w:rPr>
            <w:noProof/>
            <w:webHidden/>
          </w:rPr>
          <w:fldChar w:fldCharType="end"/>
        </w:r>
      </w:hyperlink>
    </w:p>
    <w:p w14:paraId="00DA9AF1" w14:textId="246F2BFB" w:rsidR="00883ECF" w:rsidRDefault="00883ECF">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29983391" w:history="1">
        <w:r w:rsidRPr="001417AD">
          <w:rPr>
            <w:rStyle w:val="Hyperkobling"/>
            <w:noProof/>
            <w14:scene3d>
              <w14:camera w14:prst="orthographicFront"/>
              <w14:lightRig w14:rig="threePt" w14:dir="t">
                <w14:rot w14:lat="0" w14:lon="0" w14:rev="0"/>
              </w14:lightRig>
            </w14:scene3d>
          </w:rPr>
          <w:t>3.7</w:t>
        </w:r>
        <w:r>
          <w:rPr>
            <w:rFonts w:asciiTheme="minorHAnsi" w:eastAsiaTheme="minorEastAsia" w:hAnsiTheme="minorHAnsi" w:cstheme="minorBidi"/>
            <w:iCs w:val="0"/>
            <w:noProof/>
            <w:snapToGrid/>
            <w:kern w:val="2"/>
            <w:sz w:val="24"/>
            <w:szCs w:val="24"/>
            <w14:ligatures w14:val="standardContextual"/>
          </w:rPr>
          <w:tab/>
        </w:r>
        <w:r w:rsidRPr="001417AD">
          <w:rPr>
            <w:rStyle w:val="Hyperkobling"/>
            <w:noProof/>
          </w:rPr>
          <w:t>Taushetsplikt og krav om innsyn i tilbud</w:t>
        </w:r>
        <w:r>
          <w:rPr>
            <w:noProof/>
            <w:webHidden/>
          </w:rPr>
          <w:tab/>
        </w:r>
        <w:r>
          <w:rPr>
            <w:noProof/>
            <w:webHidden/>
          </w:rPr>
          <w:fldChar w:fldCharType="begin"/>
        </w:r>
        <w:r>
          <w:rPr>
            <w:noProof/>
            <w:webHidden/>
          </w:rPr>
          <w:instrText xml:space="preserve"> PAGEREF _Toc229983391 \h </w:instrText>
        </w:r>
        <w:r>
          <w:rPr>
            <w:noProof/>
            <w:webHidden/>
          </w:rPr>
        </w:r>
        <w:r>
          <w:rPr>
            <w:noProof/>
            <w:webHidden/>
          </w:rPr>
          <w:fldChar w:fldCharType="separate"/>
        </w:r>
        <w:r>
          <w:rPr>
            <w:noProof/>
            <w:webHidden/>
          </w:rPr>
          <w:t>7</w:t>
        </w:r>
        <w:r>
          <w:rPr>
            <w:noProof/>
            <w:webHidden/>
          </w:rPr>
          <w:fldChar w:fldCharType="end"/>
        </w:r>
      </w:hyperlink>
    </w:p>
    <w:p w14:paraId="5D76C9D8" w14:textId="3A153862" w:rsidR="00883ECF" w:rsidRDefault="00883ECF">
      <w:pPr>
        <w:pStyle w:val="INNH1"/>
        <w:tabs>
          <w:tab w:val="left" w:pos="44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29983392" w:history="1">
        <w:r w:rsidRPr="001417AD">
          <w:rPr>
            <w:rStyle w:val="Hyperkobling"/>
            <w:noProof/>
          </w:rPr>
          <w:t>4</w:t>
        </w:r>
        <w:r>
          <w:rPr>
            <w:rFonts w:asciiTheme="minorHAnsi" w:eastAsiaTheme="minorEastAsia" w:hAnsiTheme="minorHAnsi" w:cstheme="minorBidi"/>
            <w:iCs w:val="0"/>
            <w:noProof/>
            <w:snapToGrid/>
            <w:kern w:val="2"/>
            <w:sz w:val="24"/>
            <w:szCs w:val="24"/>
            <w14:ligatures w14:val="standardContextual"/>
          </w:rPr>
          <w:tab/>
        </w:r>
        <w:r w:rsidRPr="001417AD">
          <w:rPr>
            <w:rStyle w:val="Hyperkobling"/>
            <w:noProof/>
          </w:rPr>
          <w:t>Krav til leverandøren</w:t>
        </w:r>
        <w:r>
          <w:rPr>
            <w:noProof/>
            <w:webHidden/>
          </w:rPr>
          <w:tab/>
        </w:r>
        <w:r>
          <w:rPr>
            <w:noProof/>
            <w:webHidden/>
          </w:rPr>
          <w:fldChar w:fldCharType="begin"/>
        </w:r>
        <w:r>
          <w:rPr>
            <w:noProof/>
            <w:webHidden/>
          </w:rPr>
          <w:instrText xml:space="preserve"> PAGEREF _Toc229983392 \h </w:instrText>
        </w:r>
        <w:r>
          <w:rPr>
            <w:noProof/>
            <w:webHidden/>
          </w:rPr>
        </w:r>
        <w:r>
          <w:rPr>
            <w:noProof/>
            <w:webHidden/>
          </w:rPr>
          <w:fldChar w:fldCharType="separate"/>
        </w:r>
        <w:r>
          <w:rPr>
            <w:noProof/>
            <w:webHidden/>
          </w:rPr>
          <w:t>8</w:t>
        </w:r>
        <w:r>
          <w:rPr>
            <w:noProof/>
            <w:webHidden/>
          </w:rPr>
          <w:fldChar w:fldCharType="end"/>
        </w:r>
      </w:hyperlink>
    </w:p>
    <w:p w14:paraId="312A4973" w14:textId="158FB395" w:rsidR="00883ECF" w:rsidRDefault="00883ECF">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29983393" w:history="1">
        <w:r w:rsidRPr="001417AD">
          <w:rPr>
            <w:rStyle w:val="Hyperkobling"/>
            <w:noProof/>
            <w14:scene3d>
              <w14:camera w14:prst="orthographicFront"/>
              <w14:lightRig w14:rig="threePt" w14:dir="t">
                <w14:rot w14:lat="0" w14:lon="0" w14:rev="0"/>
              </w14:lightRig>
            </w14:scene3d>
          </w:rPr>
          <w:t>4.1</w:t>
        </w:r>
        <w:r>
          <w:rPr>
            <w:rFonts w:asciiTheme="minorHAnsi" w:eastAsiaTheme="minorEastAsia" w:hAnsiTheme="minorHAnsi" w:cstheme="minorBidi"/>
            <w:iCs w:val="0"/>
            <w:noProof/>
            <w:snapToGrid/>
            <w:kern w:val="2"/>
            <w:sz w:val="24"/>
            <w:szCs w:val="24"/>
            <w14:ligatures w14:val="standardContextual"/>
          </w:rPr>
          <w:tab/>
        </w:r>
        <w:r w:rsidRPr="001417AD">
          <w:rPr>
            <w:rStyle w:val="Hyperkobling"/>
            <w:noProof/>
          </w:rPr>
          <w:t>Skatteattest</w:t>
        </w:r>
        <w:r>
          <w:rPr>
            <w:noProof/>
            <w:webHidden/>
          </w:rPr>
          <w:tab/>
        </w:r>
        <w:r>
          <w:rPr>
            <w:noProof/>
            <w:webHidden/>
          </w:rPr>
          <w:fldChar w:fldCharType="begin"/>
        </w:r>
        <w:r>
          <w:rPr>
            <w:noProof/>
            <w:webHidden/>
          </w:rPr>
          <w:instrText xml:space="preserve"> PAGEREF _Toc229983393 \h </w:instrText>
        </w:r>
        <w:r>
          <w:rPr>
            <w:noProof/>
            <w:webHidden/>
          </w:rPr>
        </w:r>
        <w:r>
          <w:rPr>
            <w:noProof/>
            <w:webHidden/>
          </w:rPr>
          <w:fldChar w:fldCharType="separate"/>
        </w:r>
        <w:r>
          <w:rPr>
            <w:noProof/>
            <w:webHidden/>
          </w:rPr>
          <w:t>8</w:t>
        </w:r>
        <w:r>
          <w:rPr>
            <w:noProof/>
            <w:webHidden/>
          </w:rPr>
          <w:fldChar w:fldCharType="end"/>
        </w:r>
      </w:hyperlink>
    </w:p>
    <w:p w14:paraId="3E5087E2" w14:textId="3CB3F88A" w:rsidR="00883ECF" w:rsidRDefault="00883ECF">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29983394" w:history="1">
        <w:r w:rsidRPr="001417AD">
          <w:rPr>
            <w:rStyle w:val="Hyperkobling"/>
            <w:noProof/>
            <w14:scene3d>
              <w14:camera w14:prst="orthographicFront"/>
              <w14:lightRig w14:rig="threePt" w14:dir="t">
                <w14:rot w14:lat="0" w14:lon="0" w14:rev="0"/>
              </w14:lightRig>
            </w14:scene3d>
          </w:rPr>
          <w:t>4.2</w:t>
        </w:r>
        <w:r>
          <w:rPr>
            <w:rFonts w:asciiTheme="minorHAnsi" w:eastAsiaTheme="minorEastAsia" w:hAnsiTheme="minorHAnsi" w:cstheme="minorBidi"/>
            <w:iCs w:val="0"/>
            <w:noProof/>
            <w:snapToGrid/>
            <w:kern w:val="2"/>
            <w:sz w:val="24"/>
            <w:szCs w:val="24"/>
            <w14:ligatures w14:val="standardContextual"/>
          </w:rPr>
          <w:tab/>
        </w:r>
        <w:r w:rsidRPr="001417AD">
          <w:rPr>
            <w:rStyle w:val="Hyperkobling"/>
            <w:noProof/>
          </w:rPr>
          <w:t>Tekniske og faglige kvalifikasjoner</w:t>
        </w:r>
        <w:r>
          <w:rPr>
            <w:noProof/>
            <w:webHidden/>
          </w:rPr>
          <w:tab/>
        </w:r>
        <w:r>
          <w:rPr>
            <w:noProof/>
            <w:webHidden/>
          </w:rPr>
          <w:fldChar w:fldCharType="begin"/>
        </w:r>
        <w:r>
          <w:rPr>
            <w:noProof/>
            <w:webHidden/>
          </w:rPr>
          <w:instrText xml:space="preserve"> PAGEREF _Toc229983394 \h </w:instrText>
        </w:r>
        <w:r>
          <w:rPr>
            <w:noProof/>
            <w:webHidden/>
          </w:rPr>
        </w:r>
        <w:r>
          <w:rPr>
            <w:noProof/>
            <w:webHidden/>
          </w:rPr>
          <w:fldChar w:fldCharType="separate"/>
        </w:r>
        <w:r>
          <w:rPr>
            <w:noProof/>
            <w:webHidden/>
          </w:rPr>
          <w:t>9</w:t>
        </w:r>
        <w:r>
          <w:rPr>
            <w:noProof/>
            <w:webHidden/>
          </w:rPr>
          <w:fldChar w:fldCharType="end"/>
        </w:r>
      </w:hyperlink>
    </w:p>
    <w:p w14:paraId="3279D167" w14:textId="00A77B6F" w:rsidR="00883ECF" w:rsidRDefault="00883ECF">
      <w:pPr>
        <w:pStyle w:val="INNH1"/>
        <w:tabs>
          <w:tab w:val="left" w:pos="44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29983395" w:history="1">
        <w:r w:rsidRPr="001417AD">
          <w:rPr>
            <w:rStyle w:val="Hyperkobling"/>
            <w:noProof/>
          </w:rPr>
          <w:t>5</w:t>
        </w:r>
        <w:r>
          <w:rPr>
            <w:rFonts w:asciiTheme="minorHAnsi" w:eastAsiaTheme="minorEastAsia" w:hAnsiTheme="minorHAnsi" w:cstheme="minorBidi"/>
            <w:iCs w:val="0"/>
            <w:noProof/>
            <w:snapToGrid/>
            <w:kern w:val="2"/>
            <w:sz w:val="24"/>
            <w:szCs w:val="24"/>
            <w14:ligatures w14:val="standardContextual"/>
          </w:rPr>
          <w:tab/>
        </w:r>
        <w:r w:rsidRPr="001417AD">
          <w:rPr>
            <w:rStyle w:val="Hyperkobling"/>
            <w:noProof/>
          </w:rPr>
          <w:t>Avgjørelse av konkurransen</w:t>
        </w:r>
        <w:r>
          <w:rPr>
            <w:noProof/>
            <w:webHidden/>
          </w:rPr>
          <w:tab/>
        </w:r>
        <w:r>
          <w:rPr>
            <w:noProof/>
            <w:webHidden/>
          </w:rPr>
          <w:fldChar w:fldCharType="begin"/>
        </w:r>
        <w:r>
          <w:rPr>
            <w:noProof/>
            <w:webHidden/>
          </w:rPr>
          <w:instrText xml:space="preserve"> PAGEREF _Toc229983395 \h </w:instrText>
        </w:r>
        <w:r>
          <w:rPr>
            <w:noProof/>
            <w:webHidden/>
          </w:rPr>
        </w:r>
        <w:r>
          <w:rPr>
            <w:noProof/>
            <w:webHidden/>
          </w:rPr>
          <w:fldChar w:fldCharType="separate"/>
        </w:r>
        <w:r>
          <w:rPr>
            <w:noProof/>
            <w:webHidden/>
          </w:rPr>
          <w:t>9</w:t>
        </w:r>
        <w:r>
          <w:rPr>
            <w:noProof/>
            <w:webHidden/>
          </w:rPr>
          <w:fldChar w:fldCharType="end"/>
        </w:r>
      </w:hyperlink>
    </w:p>
    <w:p w14:paraId="06633044" w14:textId="3D5B62AC" w:rsidR="00883ECF" w:rsidRDefault="00883ECF">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29983396" w:history="1">
        <w:r w:rsidRPr="001417AD">
          <w:rPr>
            <w:rStyle w:val="Hyperkobling"/>
            <w:noProof/>
            <w14:scene3d>
              <w14:camera w14:prst="orthographicFront"/>
              <w14:lightRig w14:rig="threePt" w14:dir="t">
                <w14:rot w14:lat="0" w14:lon="0" w14:rev="0"/>
              </w14:lightRig>
            </w14:scene3d>
          </w:rPr>
          <w:t>5.1</w:t>
        </w:r>
        <w:r>
          <w:rPr>
            <w:rFonts w:asciiTheme="minorHAnsi" w:eastAsiaTheme="minorEastAsia" w:hAnsiTheme="minorHAnsi" w:cstheme="minorBidi"/>
            <w:iCs w:val="0"/>
            <w:noProof/>
            <w:snapToGrid/>
            <w:kern w:val="2"/>
            <w:sz w:val="24"/>
            <w:szCs w:val="24"/>
            <w14:ligatures w14:val="standardContextual"/>
          </w:rPr>
          <w:tab/>
        </w:r>
        <w:r w:rsidRPr="001417AD">
          <w:rPr>
            <w:rStyle w:val="Hyperkobling"/>
            <w:noProof/>
          </w:rPr>
          <w:t>Tildelingskriterier</w:t>
        </w:r>
        <w:r>
          <w:rPr>
            <w:noProof/>
            <w:webHidden/>
          </w:rPr>
          <w:tab/>
        </w:r>
        <w:r>
          <w:rPr>
            <w:noProof/>
            <w:webHidden/>
          </w:rPr>
          <w:fldChar w:fldCharType="begin"/>
        </w:r>
        <w:r>
          <w:rPr>
            <w:noProof/>
            <w:webHidden/>
          </w:rPr>
          <w:instrText xml:space="preserve"> PAGEREF _Toc229983396 \h </w:instrText>
        </w:r>
        <w:r>
          <w:rPr>
            <w:noProof/>
            <w:webHidden/>
          </w:rPr>
        </w:r>
        <w:r>
          <w:rPr>
            <w:noProof/>
            <w:webHidden/>
          </w:rPr>
          <w:fldChar w:fldCharType="separate"/>
        </w:r>
        <w:r>
          <w:rPr>
            <w:noProof/>
            <w:webHidden/>
          </w:rPr>
          <w:t>9</w:t>
        </w:r>
        <w:r>
          <w:rPr>
            <w:noProof/>
            <w:webHidden/>
          </w:rPr>
          <w:fldChar w:fldCharType="end"/>
        </w:r>
      </w:hyperlink>
    </w:p>
    <w:p w14:paraId="263F5DFF" w14:textId="7641C09E" w:rsidR="00883ECF" w:rsidRDefault="00883ECF">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29983397" w:history="1">
        <w:r w:rsidRPr="001417AD">
          <w:rPr>
            <w:rStyle w:val="Hyperkobling"/>
            <w:noProof/>
            <w14:scene3d>
              <w14:camera w14:prst="orthographicFront"/>
              <w14:lightRig w14:rig="threePt" w14:dir="t">
                <w14:rot w14:lat="0" w14:lon="0" w14:rev="0"/>
              </w14:lightRig>
            </w14:scene3d>
          </w:rPr>
          <w:t>5.2</w:t>
        </w:r>
        <w:r>
          <w:rPr>
            <w:rFonts w:asciiTheme="minorHAnsi" w:eastAsiaTheme="minorEastAsia" w:hAnsiTheme="minorHAnsi" w:cstheme="minorBidi"/>
            <w:iCs w:val="0"/>
            <w:noProof/>
            <w:snapToGrid/>
            <w:kern w:val="2"/>
            <w:sz w:val="24"/>
            <w:szCs w:val="24"/>
            <w14:ligatures w14:val="standardContextual"/>
          </w:rPr>
          <w:tab/>
        </w:r>
        <w:r w:rsidRPr="001417AD">
          <w:rPr>
            <w:rStyle w:val="Hyperkobling"/>
            <w:noProof/>
          </w:rPr>
          <w:t>Tildeling av kontrakt</w:t>
        </w:r>
        <w:r>
          <w:rPr>
            <w:noProof/>
            <w:webHidden/>
          </w:rPr>
          <w:tab/>
        </w:r>
        <w:r>
          <w:rPr>
            <w:noProof/>
            <w:webHidden/>
          </w:rPr>
          <w:fldChar w:fldCharType="begin"/>
        </w:r>
        <w:r>
          <w:rPr>
            <w:noProof/>
            <w:webHidden/>
          </w:rPr>
          <w:instrText xml:space="preserve"> PAGEREF _Toc229983397 \h </w:instrText>
        </w:r>
        <w:r>
          <w:rPr>
            <w:noProof/>
            <w:webHidden/>
          </w:rPr>
        </w:r>
        <w:r>
          <w:rPr>
            <w:noProof/>
            <w:webHidden/>
          </w:rPr>
          <w:fldChar w:fldCharType="separate"/>
        </w:r>
        <w:r>
          <w:rPr>
            <w:noProof/>
            <w:webHidden/>
          </w:rPr>
          <w:t>10</w:t>
        </w:r>
        <w:r>
          <w:rPr>
            <w:noProof/>
            <w:webHidden/>
          </w:rPr>
          <w:fldChar w:fldCharType="end"/>
        </w:r>
      </w:hyperlink>
    </w:p>
    <w:p w14:paraId="188D9201" w14:textId="6805C970" w:rsidR="00813ED6" w:rsidRDefault="007019CF" w:rsidP="00813ED6">
      <w:pPr>
        <w:rPr>
          <w:rFonts w:cs="Arial"/>
          <w:sz w:val="24"/>
          <w:szCs w:val="24"/>
        </w:rPr>
      </w:pPr>
      <w:r w:rsidRPr="007A0916">
        <w:rPr>
          <w:rFonts w:cs="Arial"/>
          <w:sz w:val="24"/>
          <w:szCs w:val="24"/>
        </w:rPr>
        <w:fldChar w:fldCharType="end"/>
      </w:r>
    </w:p>
    <w:p w14:paraId="049988B5" w14:textId="77777777" w:rsidR="008B286E" w:rsidRPr="008B286E" w:rsidRDefault="008B286E" w:rsidP="008B286E">
      <w:pPr>
        <w:rPr>
          <w:rFonts w:ascii="Times New Roman" w:hAnsi="Times New Roman"/>
          <w:sz w:val="24"/>
          <w:szCs w:val="24"/>
        </w:rPr>
      </w:pPr>
    </w:p>
    <w:p w14:paraId="517F64D6" w14:textId="77777777" w:rsidR="008B286E" w:rsidRPr="008B286E" w:rsidRDefault="008B286E" w:rsidP="008B286E">
      <w:pPr>
        <w:rPr>
          <w:rFonts w:ascii="Times New Roman" w:hAnsi="Times New Roman"/>
          <w:sz w:val="24"/>
          <w:szCs w:val="24"/>
        </w:rPr>
      </w:pPr>
    </w:p>
    <w:p w14:paraId="4B1629F7" w14:textId="77777777" w:rsidR="008B286E" w:rsidRDefault="008B286E" w:rsidP="008B286E">
      <w:pPr>
        <w:rPr>
          <w:rFonts w:cs="Arial"/>
          <w:sz w:val="24"/>
          <w:szCs w:val="24"/>
        </w:rPr>
      </w:pPr>
    </w:p>
    <w:p w14:paraId="75F36CA2" w14:textId="45EECD08" w:rsidR="008B286E" w:rsidRDefault="008B286E" w:rsidP="008B286E">
      <w:pPr>
        <w:tabs>
          <w:tab w:val="left" w:pos="5280"/>
        </w:tabs>
        <w:rPr>
          <w:rFonts w:cs="Arial"/>
          <w:sz w:val="24"/>
          <w:szCs w:val="24"/>
        </w:rPr>
      </w:pPr>
      <w:r>
        <w:rPr>
          <w:rFonts w:cs="Arial"/>
          <w:sz w:val="24"/>
          <w:szCs w:val="24"/>
        </w:rPr>
        <w:tab/>
      </w:r>
    </w:p>
    <w:p w14:paraId="696E46B5" w14:textId="006536AA" w:rsidR="008B286E" w:rsidRPr="008B286E" w:rsidRDefault="008B286E" w:rsidP="008B286E">
      <w:pPr>
        <w:tabs>
          <w:tab w:val="left" w:pos="5280"/>
        </w:tabs>
        <w:rPr>
          <w:rFonts w:ascii="Times New Roman" w:hAnsi="Times New Roman"/>
          <w:sz w:val="24"/>
          <w:szCs w:val="24"/>
        </w:rPr>
        <w:sectPr w:rsidR="008B286E" w:rsidRPr="008B286E" w:rsidSect="00C94980">
          <w:headerReference w:type="default" r:id="rId11"/>
          <w:footerReference w:type="even" r:id="rId12"/>
          <w:footerReference w:type="default" r:id="rId13"/>
          <w:pgSz w:w="11906" w:h="16838" w:code="9"/>
          <w:pgMar w:top="1418" w:right="1418" w:bottom="1418" w:left="1418" w:header="709" w:footer="709" w:gutter="0"/>
          <w:pgNumType w:start="1"/>
          <w:cols w:space="708"/>
          <w:titlePg/>
        </w:sectPr>
      </w:pPr>
      <w:r>
        <w:rPr>
          <w:rFonts w:ascii="Times New Roman" w:hAnsi="Times New Roman"/>
          <w:sz w:val="24"/>
          <w:szCs w:val="24"/>
        </w:rPr>
        <w:tab/>
      </w:r>
    </w:p>
    <w:p w14:paraId="5606DFAE" w14:textId="09DA4259" w:rsidR="00813ED6" w:rsidRPr="00531F4D" w:rsidRDefault="00C93EBC" w:rsidP="00932EB3">
      <w:pPr>
        <w:pStyle w:val="Overskrift1"/>
      </w:pPr>
      <w:bookmarkStart w:id="1" w:name="_Toc229983370"/>
      <w:r>
        <w:lastRenderedPageBreak/>
        <w:t xml:space="preserve">Generell </w:t>
      </w:r>
      <w:r w:rsidR="0034256D">
        <w:t>informasjon om konkurransen</w:t>
      </w:r>
      <w:bookmarkEnd w:id="1"/>
    </w:p>
    <w:p w14:paraId="60BFEC9A" w14:textId="657DC2F5" w:rsidR="00581873" w:rsidRPr="00531F4D" w:rsidRDefault="00581873" w:rsidP="00932EB3">
      <w:pPr>
        <w:pStyle w:val="Overskrift2"/>
      </w:pPr>
      <w:bookmarkStart w:id="2" w:name="_Toc138227846"/>
      <w:bookmarkStart w:id="3" w:name="_Toc229983371"/>
      <w:r w:rsidRPr="00531F4D">
        <w:t xml:space="preserve">Om </w:t>
      </w:r>
      <w:r w:rsidRPr="00932EB3">
        <w:t>oppdragsgiver</w:t>
      </w:r>
      <w:bookmarkEnd w:id="2"/>
      <w:bookmarkEnd w:id="3"/>
    </w:p>
    <w:p w14:paraId="3DE4BA58" w14:textId="69E402DB" w:rsidR="00581873" w:rsidRPr="00664E76" w:rsidRDefault="00664E76" w:rsidP="00932EB3">
      <w:r w:rsidRPr="00664E76">
        <w:t>Kultur- og likestillingsdepartementet, ved avdeling for medier og kunst, er oppdragsgiver. Departementet har ansvar for den statlige politikken og f</w:t>
      </w:r>
      <w:r>
        <w:t xml:space="preserve">orvaltningen på områdene kultur, likestilling og diskriminering, opphavsrett, medier, idrett, frivillighet og pengespill. </w:t>
      </w:r>
    </w:p>
    <w:p w14:paraId="40A66EF6" w14:textId="77777777" w:rsidR="001855D7" w:rsidRPr="00664E76" w:rsidRDefault="001855D7" w:rsidP="001855D7">
      <w:pPr>
        <w:rPr>
          <w:color w:val="000000" w:themeColor="text1"/>
        </w:rPr>
      </w:pPr>
    </w:p>
    <w:p w14:paraId="538B153E" w14:textId="77777777" w:rsidR="00664E76" w:rsidRPr="00664E76" w:rsidRDefault="00664E76" w:rsidP="001855D7">
      <w:pPr>
        <w:rPr>
          <w:color w:val="000000" w:themeColor="text1"/>
        </w:rPr>
      </w:pPr>
    </w:p>
    <w:p w14:paraId="0ACD991D" w14:textId="4393042D" w:rsidR="00581873" w:rsidRPr="00932EB3" w:rsidRDefault="00F851BC" w:rsidP="00932EB3">
      <w:pPr>
        <w:pStyle w:val="Overskrift2"/>
      </w:pPr>
      <w:bookmarkStart w:id="4" w:name="_Toc229983372"/>
      <w:r>
        <w:t>Anskaffelsens formål og omfang</w:t>
      </w:r>
      <w:bookmarkEnd w:id="4"/>
    </w:p>
    <w:p w14:paraId="295BF836" w14:textId="256F9D41" w:rsidR="00B023EF" w:rsidRPr="00F643D5" w:rsidRDefault="00664E76" w:rsidP="00176CCB">
      <w:pPr>
        <w:rPr>
          <w:szCs w:val="22"/>
        </w:rPr>
      </w:pPr>
      <w:bookmarkStart w:id="5" w:name="_Hlk119327999"/>
      <w:r w:rsidRPr="00F643D5">
        <w:rPr>
          <w:szCs w:val="22"/>
        </w:rPr>
        <w:t xml:space="preserve">Formålet med oppdraget er å innhente en ekstern evaluering av hvordan Norsk Tipping arbeider med effektiv drift, </w:t>
      </w:r>
      <w:r w:rsidR="00F643D5" w:rsidRPr="00F643D5">
        <w:rPr>
          <w:szCs w:val="22"/>
        </w:rPr>
        <w:t>herunder også</w:t>
      </w:r>
      <w:r w:rsidRPr="00F643D5">
        <w:rPr>
          <w:szCs w:val="22"/>
        </w:rPr>
        <w:t xml:space="preserve"> en evaluering av </w:t>
      </w:r>
      <w:r w:rsidR="00F643D5" w:rsidRPr="00F643D5">
        <w:rPr>
          <w:szCs w:val="22"/>
        </w:rPr>
        <w:t xml:space="preserve">lønns- og pensjonskostnader. </w:t>
      </w:r>
    </w:p>
    <w:bookmarkEnd w:id="5"/>
    <w:p w14:paraId="7EE6DAD1" w14:textId="77777777" w:rsidR="00176CCB" w:rsidRDefault="00176CCB" w:rsidP="00176CCB">
      <w:pPr>
        <w:rPr>
          <w:szCs w:val="22"/>
        </w:rPr>
      </w:pPr>
    </w:p>
    <w:p w14:paraId="7DC32D93" w14:textId="03C31762" w:rsidR="00F643D5" w:rsidRDefault="00F643D5" w:rsidP="00176CCB">
      <w:pPr>
        <w:rPr>
          <w:szCs w:val="22"/>
        </w:rPr>
      </w:pPr>
      <w:r>
        <w:rPr>
          <w:szCs w:val="22"/>
        </w:rPr>
        <w:t xml:space="preserve">Det primære målet for statens eierskap i Norsk Tipping er å sikre ansvarlige spill. Videre skal det gjennom rasjonell drift av selskapet legges til rette for at mest mulig av overskuddet fra spillene kan gå til formål som nevnt i pengespilloven § 12. Det er med bakgrunn i dette viktig at Norsk Tipping arbeider kontinuerlig med effektiv drift. Evalueringen må ta hensyn til selskapets egenart og de sektorpolitiske målene. </w:t>
      </w:r>
    </w:p>
    <w:p w14:paraId="59F94841" w14:textId="77777777" w:rsidR="00F643D5" w:rsidRPr="00F643D5" w:rsidRDefault="00F643D5" w:rsidP="00176CCB">
      <w:pPr>
        <w:rPr>
          <w:szCs w:val="22"/>
        </w:rPr>
      </w:pPr>
    </w:p>
    <w:p w14:paraId="50A36B20" w14:textId="03EE2E3D" w:rsidR="00013DE0" w:rsidRPr="008F2E6A" w:rsidRDefault="00013DE0" w:rsidP="00176CCB">
      <w:pPr>
        <w:rPr>
          <w:szCs w:val="22"/>
        </w:rPr>
      </w:pPr>
      <w:bookmarkStart w:id="6" w:name="_Hlk172893298"/>
      <w:r w:rsidRPr="008F2E6A">
        <w:rPr>
          <w:szCs w:val="22"/>
        </w:rPr>
        <w:t xml:space="preserve">Endelig leveringsfrist for avtalen er </w:t>
      </w:r>
      <w:r w:rsidR="00C02A33">
        <w:rPr>
          <w:szCs w:val="22"/>
        </w:rPr>
        <w:t>16. oktober</w:t>
      </w:r>
      <w:r w:rsidR="008F2E6A" w:rsidRPr="008F2E6A">
        <w:rPr>
          <w:szCs w:val="22"/>
        </w:rPr>
        <w:t xml:space="preserve"> 2026</w:t>
      </w:r>
      <w:r w:rsidRPr="008F2E6A">
        <w:rPr>
          <w:szCs w:val="22"/>
        </w:rPr>
        <w:t xml:space="preserve">. </w:t>
      </w:r>
    </w:p>
    <w:bookmarkEnd w:id="6"/>
    <w:p w14:paraId="22B01F47" w14:textId="77777777" w:rsidR="00013DE0" w:rsidRPr="008F2E6A" w:rsidRDefault="00013DE0" w:rsidP="00176CCB">
      <w:pPr>
        <w:rPr>
          <w:szCs w:val="22"/>
        </w:rPr>
      </w:pPr>
    </w:p>
    <w:p w14:paraId="79658121" w14:textId="12AB5425" w:rsidR="00176CCB" w:rsidRPr="008F2E6A" w:rsidRDefault="00176CCB" w:rsidP="00176CCB">
      <w:pPr>
        <w:rPr>
          <w:szCs w:val="22"/>
        </w:rPr>
      </w:pPr>
      <w:bookmarkStart w:id="7" w:name="_Hlk57645831"/>
      <w:r w:rsidRPr="008F2E6A">
        <w:rPr>
          <w:szCs w:val="22"/>
        </w:rPr>
        <w:t xml:space="preserve">Anslått verdi for </w:t>
      </w:r>
      <w:r w:rsidR="00D60593" w:rsidRPr="008F2E6A">
        <w:rPr>
          <w:szCs w:val="22"/>
        </w:rPr>
        <w:t>anskaffelsen</w:t>
      </w:r>
      <w:r w:rsidR="00B023EF" w:rsidRPr="008F2E6A">
        <w:rPr>
          <w:szCs w:val="22"/>
        </w:rPr>
        <w:t xml:space="preserve"> </w:t>
      </w:r>
      <w:r w:rsidRPr="008F2E6A">
        <w:rPr>
          <w:szCs w:val="22"/>
        </w:rPr>
        <w:t xml:space="preserve">er kr </w:t>
      </w:r>
      <w:r w:rsidR="00F643D5" w:rsidRPr="008F2E6A">
        <w:rPr>
          <w:szCs w:val="22"/>
        </w:rPr>
        <w:t>800 000</w:t>
      </w:r>
      <w:r w:rsidRPr="008F2E6A">
        <w:rPr>
          <w:szCs w:val="22"/>
        </w:rPr>
        <w:t xml:space="preserve"> eks</w:t>
      </w:r>
      <w:r w:rsidR="00EB0121" w:rsidRPr="008F2E6A">
        <w:rPr>
          <w:szCs w:val="22"/>
        </w:rPr>
        <w:t>kl</w:t>
      </w:r>
      <w:r w:rsidRPr="008F2E6A">
        <w:rPr>
          <w:szCs w:val="22"/>
        </w:rPr>
        <w:t>. mva.</w:t>
      </w:r>
    </w:p>
    <w:bookmarkEnd w:id="7"/>
    <w:p w14:paraId="376D722F" w14:textId="77777777" w:rsidR="00C93EBC" w:rsidRDefault="00C93EBC" w:rsidP="00C93EBC">
      <w:pPr>
        <w:rPr>
          <w:highlight w:val="yellow"/>
        </w:rPr>
      </w:pPr>
      <w:r w:rsidRPr="00FA4847">
        <w:rPr>
          <w:highlight w:val="lightGray"/>
        </w:rPr>
        <w:t xml:space="preserve"> </w:t>
      </w:r>
    </w:p>
    <w:p w14:paraId="7CC24219" w14:textId="73533166" w:rsidR="00C93EBC" w:rsidRDefault="00C93EBC" w:rsidP="00C93EBC">
      <w:r w:rsidRPr="00DB64BD">
        <w:t>For nærmere beskrivelse av leveransen</w:t>
      </w:r>
      <w:r>
        <w:t>,</w:t>
      </w:r>
      <w:r w:rsidRPr="00DB64BD">
        <w:t xml:space="preserve"> se bilag 1 til </w:t>
      </w:r>
      <w:r w:rsidR="00CA4D86">
        <w:t>avtalen</w:t>
      </w:r>
      <w:r w:rsidR="00F643D5">
        <w:t xml:space="preserve"> (Kundens beskrivelse av oppdraget)</w:t>
      </w:r>
      <w:r w:rsidR="00EB0121">
        <w:t>.</w:t>
      </w:r>
    </w:p>
    <w:p w14:paraId="56F8EEDE" w14:textId="2E89E6FD" w:rsidR="00C93EBC" w:rsidRDefault="00C93EBC" w:rsidP="00C93EBC">
      <w:pPr>
        <w:pStyle w:val="Overskrift2"/>
      </w:pPr>
      <w:bookmarkStart w:id="8" w:name="_Ref57717372"/>
      <w:bookmarkStart w:id="9" w:name="_Ref57717376"/>
      <w:bookmarkStart w:id="10" w:name="_Ref72486749"/>
      <w:bookmarkStart w:id="11" w:name="_Ref72487551"/>
      <w:bookmarkStart w:id="12" w:name="_Ref72499226"/>
      <w:bookmarkStart w:id="13" w:name="_Toc229983373"/>
      <w:r>
        <w:t>Fremdriftsplan</w:t>
      </w:r>
      <w:bookmarkEnd w:id="8"/>
      <w:bookmarkEnd w:id="9"/>
      <w:bookmarkEnd w:id="10"/>
      <w:bookmarkEnd w:id="11"/>
      <w:bookmarkEnd w:id="12"/>
      <w:bookmarkEnd w:id="13"/>
    </w:p>
    <w:p w14:paraId="7B6F52B8" w14:textId="776F662B" w:rsidR="00C93EBC" w:rsidRDefault="00C93EBC" w:rsidP="00C93EBC">
      <w:r>
        <w:t xml:space="preserve">Oppdragsgiver har lagt opp til følgende </w:t>
      </w:r>
      <w:r w:rsidR="00362B2D">
        <w:t xml:space="preserve">fremdriftsplan </w:t>
      </w:r>
      <w:r>
        <w:t xml:space="preserve">for </w:t>
      </w:r>
      <w:r w:rsidR="00362B2D">
        <w:t>anskaffelses</w:t>
      </w:r>
      <w:r>
        <w:t>prosessen:</w:t>
      </w:r>
    </w:p>
    <w:p w14:paraId="20C90B9F" w14:textId="77777777" w:rsidR="00C93EBC" w:rsidRPr="00C93EBC" w:rsidRDefault="00C93EBC" w:rsidP="00C93EB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7"/>
        <w:gridCol w:w="2735"/>
      </w:tblGrid>
      <w:tr w:rsidR="00176CCB" w:rsidRPr="00BC2DD3" w14:paraId="1CF17ED7" w14:textId="77777777" w:rsidTr="00742025">
        <w:tc>
          <w:tcPr>
            <w:tcW w:w="5487" w:type="dxa"/>
            <w:shd w:val="clear" w:color="auto" w:fill="B3B3B3"/>
          </w:tcPr>
          <w:p w14:paraId="32718854" w14:textId="5014962C" w:rsidR="00176CCB" w:rsidRPr="00E8394D" w:rsidRDefault="00176CCB" w:rsidP="00176CCB">
            <w:pPr>
              <w:rPr>
                <w:b/>
              </w:rPr>
            </w:pPr>
            <w:r>
              <w:rPr>
                <w:rFonts w:cs="Arial"/>
                <w:b/>
                <w:szCs w:val="22"/>
              </w:rPr>
              <w:t>Aktiviteter</w:t>
            </w:r>
          </w:p>
        </w:tc>
        <w:tc>
          <w:tcPr>
            <w:tcW w:w="2735" w:type="dxa"/>
            <w:shd w:val="clear" w:color="auto" w:fill="B3B3B3"/>
          </w:tcPr>
          <w:p w14:paraId="4887CDDD" w14:textId="52C48DFC" w:rsidR="00176CCB" w:rsidRPr="00E8394D" w:rsidRDefault="00176CCB" w:rsidP="00176CCB">
            <w:pPr>
              <w:rPr>
                <w:b/>
              </w:rPr>
            </w:pPr>
            <w:r w:rsidRPr="0068605E">
              <w:rPr>
                <w:rFonts w:cs="Arial"/>
                <w:b/>
                <w:szCs w:val="22"/>
              </w:rPr>
              <w:t>Dato</w:t>
            </w:r>
          </w:p>
        </w:tc>
      </w:tr>
      <w:tr w:rsidR="00176CCB" w:rsidRPr="00BC2DD3" w14:paraId="2032C655" w14:textId="77777777" w:rsidTr="00742025">
        <w:tc>
          <w:tcPr>
            <w:tcW w:w="5487" w:type="dxa"/>
          </w:tcPr>
          <w:p w14:paraId="779BB2A1" w14:textId="7CB4F5A3" w:rsidR="00176CCB" w:rsidRPr="008F2E6A" w:rsidRDefault="00176CCB" w:rsidP="00176CCB">
            <w:r w:rsidRPr="008F2E6A">
              <w:rPr>
                <w:rFonts w:cs="Arial"/>
                <w:szCs w:val="22"/>
              </w:rPr>
              <w:t>Utsendelse av invitasjon</w:t>
            </w:r>
          </w:p>
        </w:tc>
        <w:tc>
          <w:tcPr>
            <w:tcW w:w="2735" w:type="dxa"/>
          </w:tcPr>
          <w:p w14:paraId="2B20B0FE" w14:textId="6B02A1F4" w:rsidR="00176CCB" w:rsidRPr="008F2E6A" w:rsidRDefault="0042603A" w:rsidP="00176CCB">
            <w:r>
              <w:rPr>
                <w:szCs w:val="22"/>
              </w:rPr>
              <w:t>1</w:t>
            </w:r>
            <w:r w:rsidR="00445FD7">
              <w:rPr>
                <w:szCs w:val="22"/>
              </w:rPr>
              <w:t>8</w:t>
            </w:r>
            <w:r w:rsidR="008F2E6A" w:rsidRPr="008F2E6A">
              <w:rPr>
                <w:szCs w:val="22"/>
              </w:rPr>
              <w:t>. mai 2026</w:t>
            </w:r>
            <w:r w:rsidR="00176CCB" w:rsidRPr="008F2E6A">
              <w:rPr>
                <w:szCs w:val="22"/>
              </w:rPr>
              <w:t xml:space="preserve"> </w:t>
            </w:r>
          </w:p>
        </w:tc>
      </w:tr>
      <w:tr w:rsidR="00176CCB" w:rsidRPr="00BC2DD3" w14:paraId="6CC670A2" w14:textId="77777777" w:rsidTr="00742025">
        <w:tc>
          <w:tcPr>
            <w:tcW w:w="5487" w:type="dxa"/>
          </w:tcPr>
          <w:p w14:paraId="56EF7E59" w14:textId="424DD159" w:rsidR="00176CCB" w:rsidRPr="008F2E6A" w:rsidRDefault="00176CCB" w:rsidP="00176CCB">
            <w:r w:rsidRPr="008F2E6A">
              <w:rPr>
                <w:rFonts w:cs="Arial"/>
                <w:szCs w:val="22"/>
              </w:rPr>
              <w:t>Frist for å stille spørsmål til konkurransegrunnlaget</w:t>
            </w:r>
          </w:p>
        </w:tc>
        <w:tc>
          <w:tcPr>
            <w:tcW w:w="2735" w:type="dxa"/>
          </w:tcPr>
          <w:p w14:paraId="3CCF0382" w14:textId="4358800F" w:rsidR="00176CCB" w:rsidRPr="008F2E6A" w:rsidRDefault="00445FD7" w:rsidP="00176CCB">
            <w:r>
              <w:rPr>
                <w:szCs w:val="22"/>
              </w:rPr>
              <w:t>2. juni</w:t>
            </w:r>
            <w:r w:rsidR="008F2E6A" w:rsidRPr="008F2E6A">
              <w:rPr>
                <w:szCs w:val="22"/>
              </w:rPr>
              <w:t xml:space="preserve"> 2026</w:t>
            </w:r>
            <w:r w:rsidR="00176CCB" w:rsidRPr="008F2E6A">
              <w:rPr>
                <w:szCs w:val="22"/>
              </w:rPr>
              <w:t xml:space="preserve"> </w:t>
            </w:r>
            <w:r w:rsidR="00E416C3" w:rsidRPr="008F2E6A">
              <w:rPr>
                <w:szCs w:val="22"/>
              </w:rPr>
              <w:t>kl. 12:00</w:t>
            </w:r>
          </w:p>
        </w:tc>
      </w:tr>
      <w:tr w:rsidR="00176CCB" w:rsidRPr="00BC2DD3" w14:paraId="21AF9C2C" w14:textId="77777777" w:rsidTr="00742025">
        <w:tc>
          <w:tcPr>
            <w:tcW w:w="5487" w:type="dxa"/>
          </w:tcPr>
          <w:p w14:paraId="13DBF1F6" w14:textId="6B8982D9" w:rsidR="00176CCB" w:rsidRPr="008F2E6A" w:rsidRDefault="00176CCB" w:rsidP="00176CCB">
            <w:pPr>
              <w:rPr>
                <w:b/>
              </w:rPr>
            </w:pPr>
            <w:r w:rsidRPr="008F2E6A">
              <w:rPr>
                <w:rFonts w:cs="Arial"/>
                <w:b/>
                <w:szCs w:val="22"/>
              </w:rPr>
              <w:t>Tilbudsfrist</w:t>
            </w:r>
          </w:p>
        </w:tc>
        <w:tc>
          <w:tcPr>
            <w:tcW w:w="2735" w:type="dxa"/>
          </w:tcPr>
          <w:p w14:paraId="77DE2EA0" w14:textId="663D86EC" w:rsidR="00176CCB" w:rsidRPr="008F2E6A" w:rsidRDefault="00445FD7" w:rsidP="00176CCB">
            <w:r>
              <w:rPr>
                <w:szCs w:val="22"/>
              </w:rPr>
              <w:t>9</w:t>
            </w:r>
            <w:r w:rsidR="0042603A">
              <w:rPr>
                <w:szCs w:val="22"/>
              </w:rPr>
              <w:t>. juni</w:t>
            </w:r>
            <w:r w:rsidR="008F2E6A" w:rsidRPr="008F2E6A">
              <w:rPr>
                <w:szCs w:val="22"/>
              </w:rPr>
              <w:t xml:space="preserve"> 2026</w:t>
            </w:r>
            <w:r w:rsidR="00176CCB" w:rsidRPr="008F2E6A">
              <w:rPr>
                <w:szCs w:val="22"/>
              </w:rPr>
              <w:t xml:space="preserve"> </w:t>
            </w:r>
            <w:r w:rsidR="00E416C3" w:rsidRPr="008F2E6A">
              <w:rPr>
                <w:szCs w:val="22"/>
              </w:rPr>
              <w:t>kl. 12:00</w:t>
            </w:r>
          </w:p>
        </w:tc>
      </w:tr>
      <w:tr w:rsidR="00176CCB" w:rsidRPr="00BC2DD3" w14:paraId="6AF5DA7A" w14:textId="77777777" w:rsidTr="00742025">
        <w:tc>
          <w:tcPr>
            <w:tcW w:w="5487" w:type="dxa"/>
          </w:tcPr>
          <w:p w14:paraId="69071B20" w14:textId="1132906C" w:rsidR="00176CCB" w:rsidRPr="008F2E6A" w:rsidRDefault="00176CCB" w:rsidP="00176CCB">
            <w:r w:rsidRPr="008F2E6A">
              <w:rPr>
                <w:rFonts w:cs="Arial"/>
                <w:szCs w:val="22"/>
              </w:rPr>
              <w:t>Evaluering</w:t>
            </w:r>
          </w:p>
        </w:tc>
        <w:tc>
          <w:tcPr>
            <w:tcW w:w="2735" w:type="dxa"/>
          </w:tcPr>
          <w:p w14:paraId="50A87DFB" w14:textId="5123DD87" w:rsidR="00176CCB" w:rsidRPr="008F2E6A" w:rsidRDefault="007823FA" w:rsidP="00176CCB">
            <w:r w:rsidRPr="008F2E6A">
              <w:rPr>
                <w:szCs w:val="22"/>
              </w:rPr>
              <w:t>Uke 2</w:t>
            </w:r>
            <w:r w:rsidR="00445FD7">
              <w:rPr>
                <w:szCs w:val="22"/>
              </w:rPr>
              <w:t>4</w:t>
            </w:r>
            <w:r w:rsidR="0042603A">
              <w:rPr>
                <w:szCs w:val="22"/>
              </w:rPr>
              <w:t xml:space="preserve"> - 25</w:t>
            </w:r>
            <w:r w:rsidR="008F2E6A" w:rsidRPr="008F2E6A">
              <w:rPr>
                <w:szCs w:val="22"/>
              </w:rPr>
              <w:t xml:space="preserve"> 2026</w:t>
            </w:r>
          </w:p>
        </w:tc>
      </w:tr>
      <w:tr w:rsidR="00176CCB" w:rsidRPr="00BC2DD3" w14:paraId="7CE21CC9" w14:textId="77777777" w:rsidTr="00742025">
        <w:tc>
          <w:tcPr>
            <w:tcW w:w="5487" w:type="dxa"/>
          </w:tcPr>
          <w:p w14:paraId="74CB616B" w14:textId="2BD0B075" w:rsidR="00176CCB" w:rsidRPr="008F2E6A" w:rsidRDefault="00176CCB" w:rsidP="00176CCB">
            <w:r w:rsidRPr="008F2E6A">
              <w:rPr>
                <w:rFonts w:cs="Arial"/>
                <w:szCs w:val="22"/>
              </w:rPr>
              <w:t>Tildelingsbeslutning og meddelelse til leverandører</w:t>
            </w:r>
          </w:p>
        </w:tc>
        <w:tc>
          <w:tcPr>
            <w:tcW w:w="2735" w:type="dxa"/>
          </w:tcPr>
          <w:p w14:paraId="396543AD" w14:textId="74C0F323" w:rsidR="00176CCB" w:rsidRPr="008F2E6A" w:rsidRDefault="008F2E6A" w:rsidP="00176CCB">
            <w:r w:rsidRPr="008F2E6A">
              <w:t>Uke 2</w:t>
            </w:r>
            <w:r w:rsidR="00445FD7">
              <w:t>6</w:t>
            </w:r>
            <w:r w:rsidRPr="008F2E6A">
              <w:t xml:space="preserve"> 2026</w:t>
            </w:r>
          </w:p>
        </w:tc>
      </w:tr>
      <w:tr w:rsidR="00176CCB" w:rsidRPr="00BC2DD3" w14:paraId="0AC27B31" w14:textId="77777777" w:rsidTr="00E8394D">
        <w:trPr>
          <w:trHeight w:val="70"/>
        </w:trPr>
        <w:tc>
          <w:tcPr>
            <w:tcW w:w="5487" w:type="dxa"/>
          </w:tcPr>
          <w:p w14:paraId="29E316BE" w14:textId="1E3F4307" w:rsidR="00176CCB" w:rsidRPr="008F2E6A" w:rsidRDefault="00176CCB" w:rsidP="00176CCB">
            <w:r w:rsidRPr="008F2E6A">
              <w:rPr>
                <w:rFonts w:cs="Arial"/>
                <w:szCs w:val="22"/>
              </w:rPr>
              <w:t>Kontraktsinngåelse</w:t>
            </w:r>
          </w:p>
        </w:tc>
        <w:tc>
          <w:tcPr>
            <w:tcW w:w="2735" w:type="dxa"/>
          </w:tcPr>
          <w:p w14:paraId="07EC2E8D" w14:textId="105ACC06" w:rsidR="00176CCB" w:rsidRPr="008F2E6A" w:rsidRDefault="008F2E6A" w:rsidP="00176CCB">
            <w:r w:rsidRPr="008F2E6A">
              <w:t xml:space="preserve">Uke </w:t>
            </w:r>
            <w:r w:rsidR="007823FA" w:rsidRPr="008F2E6A">
              <w:t>2</w:t>
            </w:r>
            <w:r w:rsidR="00445FD7">
              <w:t>6</w:t>
            </w:r>
            <w:r w:rsidR="007823FA" w:rsidRPr="008F2E6A">
              <w:t xml:space="preserve"> 2026</w:t>
            </w:r>
          </w:p>
        </w:tc>
      </w:tr>
      <w:tr w:rsidR="00010725" w:rsidRPr="00BC2DD3" w14:paraId="7D2872CE" w14:textId="77777777" w:rsidTr="00E8394D">
        <w:trPr>
          <w:trHeight w:val="70"/>
        </w:trPr>
        <w:tc>
          <w:tcPr>
            <w:tcW w:w="5487" w:type="dxa"/>
          </w:tcPr>
          <w:p w14:paraId="493B29AD" w14:textId="724BE651" w:rsidR="00010725" w:rsidRPr="008F2E6A" w:rsidRDefault="00010725" w:rsidP="00010725">
            <w:pPr>
              <w:rPr>
                <w:rFonts w:cs="Arial"/>
                <w:szCs w:val="22"/>
              </w:rPr>
            </w:pPr>
            <w:r w:rsidRPr="008F2E6A">
              <w:rPr>
                <w:rFonts w:cs="Arial"/>
                <w:szCs w:val="22"/>
              </w:rPr>
              <w:t>Tilbudets vedståelsesfrist</w:t>
            </w:r>
          </w:p>
        </w:tc>
        <w:tc>
          <w:tcPr>
            <w:tcW w:w="2735" w:type="dxa"/>
          </w:tcPr>
          <w:p w14:paraId="7DBAAA69" w14:textId="13A43318" w:rsidR="00010725" w:rsidRPr="008F2E6A" w:rsidRDefault="0042603A" w:rsidP="00010725">
            <w:pPr>
              <w:rPr>
                <w:szCs w:val="22"/>
              </w:rPr>
            </w:pPr>
            <w:r>
              <w:rPr>
                <w:szCs w:val="22"/>
              </w:rPr>
              <w:t>7. september</w:t>
            </w:r>
            <w:r w:rsidR="008F2E6A" w:rsidRPr="008F2E6A">
              <w:rPr>
                <w:szCs w:val="22"/>
              </w:rPr>
              <w:t xml:space="preserve"> 2026</w:t>
            </w:r>
          </w:p>
        </w:tc>
      </w:tr>
    </w:tbl>
    <w:p w14:paraId="61FCC178" w14:textId="77777777" w:rsidR="00C93EBC" w:rsidRDefault="00C93EBC" w:rsidP="00C93EBC">
      <w:pPr>
        <w:rPr>
          <w:rFonts w:ascii="Times New Roman" w:hAnsi="Times New Roman"/>
          <w:sz w:val="24"/>
          <w:szCs w:val="24"/>
        </w:rPr>
      </w:pPr>
    </w:p>
    <w:p w14:paraId="7A1D9E8F" w14:textId="123ED566" w:rsidR="00E8394D" w:rsidRDefault="00D95DB5" w:rsidP="00E8394D">
      <w:r>
        <w:t>T</w:t>
      </w:r>
      <w:r w:rsidR="00E8394D" w:rsidRPr="00E8394D">
        <w:t>idspunktene etter tilbudsfrist</w:t>
      </w:r>
      <w:r w:rsidR="001E7C24">
        <w:t>en</w:t>
      </w:r>
      <w:r w:rsidR="00E8394D" w:rsidRPr="00E8394D">
        <w:t xml:space="preserve"> er foreløpige og kan bli </w:t>
      </w:r>
      <w:r w:rsidR="00B6097A">
        <w:t xml:space="preserve">endret. </w:t>
      </w:r>
      <w:r w:rsidR="00E8394D" w:rsidRPr="00E8394D">
        <w:t xml:space="preserve"> </w:t>
      </w:r>
    </w:p>
    <w:p w14:paraId="426F35ED" w14:textId="25294791" w:rsidR="00E8394D" w:rsidRPr="00E8394D" w:rsidRDefault="00E8394D" w:rsidP="00E8394D">
      <w:pPr>
        <w:pStyle w:val="Overskrift1"/>
      </w:pPr>
      <w:bookmarkStart w:id="14" w:name="_Toc229983374"/>
      <w:r>
        <w:lastRenderedPageBreak/>
        <w:t>Regler for gjennomføring av konkurransen</w:t>
      </w:r>
      <w:bookmarkEnd w:id="14"/>
    </w:p>
    <w:p w14:paraId="1B81B734" w14:textId="2E24EF46" w:rsidR="003B1895" w:rsidRPr="00FB611F" w:rsidRDefault="003B1895" w:rsidP="00E8394D">
      <w:pPr>
        <w:pStyle w:val="Overskrift2"/>
      </w:pPr>
      <w:bookmarkStart w:id="15" w:name="_Toc229983375"/>
      <w:r w:rsidRPr="00FB611F">
        <w:t>Anskaffelsesprosedyre</w:t>
      </w:r>
      <w:bookmarkEnd w:id="15"/>
    </w:p>
    <w:p w14:paraId="2C55CC5D" w14:textId="02897546" w:rsidR="002B07FC" w:rsidRDefault="006A410C" w:rsidP="002B07FC">
      <w:r w:rsidRPr="001C4661">
        <w:t xml:space="preserve">Anskaffelsen gjennomføres i henhold til lov </w:t>
      </w:r>
      <w:r w:rsidR="00A307AA" w:rsidRPr="00A307AA">
        <w:t xml:space="preserve">17. juni 2016 nr. 73 om offentlige anskaffelser (anskaffelsesloven) </w:t>
      </w:r>
      <w:r w:rsidRPr="001C4661">
        <w:t>og forskrift</w:t>
      </w:r>
      <w:r w:rsidR="00A307AA" w:rsidRPr="00A307AA">
        <w:t xml:space="preserve"> 12. august 2016 nr. 974 om offentlige anskaffelser (anskaffelsesforskriften)</w:t>
      </w:r>
      <w:r w:rsidR="002B07FC">
        <w:t>, d</w:t>
      </w:r>
      <w:r>
        <w:t>el I</w:t>
      </w:r>
      <w:r w:rsidRPr="001F3D75">
        <w:t>.</w:t>
      </w:r>
    </w:p>
    <w:p w14:paraId="37DBB00B" w14:textId="77777777" w:rsidR="002B07FC" w:rsidRPr="001952D7" w:rsidRDefault="002B07FC" w:rsidP="002B07FC">
      <w:pPr>
        <w:rPr>
          <w:highlight w:val="lightGray"/>
        </w:rPr>
      </w:pPr>
    </w:p>
    <w:p w14:paraId="06A2826A" w14:textId="1EAF6EF9" w:rsidR="007872C5" w:rsidRDefault="005B1D6C" w:rsidP="002B07FC">
      <w:r w:rsidRPr="008F2E6A">
        <w:t>T</w:t>
      </w:r>
      <w:r w:rsidR="00206059" w:rsidRPr="008F2E6A">
        <w:t xml:space="preserve">ilbudsinvitasjoner er sendt </w:t>
      </w:r>
      <w:r w:rsidR="004C6432" w:rsidRPr="008F2E6A">
        <w:t>via KGV</w:t>
      </w:r>
      <w:r w:rsidR="00206059" w:rsidRPr="008F2E6A">
        <w:t xml:space="preserve"> til </w:t>
      </w:r>
      <w:r w:rsidR="008F2E6A" w:rsidRPr="008F2E6A">
        <w:t>seks</w:t>
      </w:r>
      <w:r w:rsidR="00BD524A" w:rsidRPr="008F2E6A">
        <w:t xml:space="preserve"> </w:t>
      </w:r>
      <w:r w:rsidR="002B727E" w:rsidRPr="008F2E6A">
        <w:t>lever</w:t>
      </w:r>
      <w:r w:rsidR="00EF5E69" w:rsidRPr="008F2E6A">
        <w:t>andører</w:t>
      </w:r>
      <w:r w:rsidR="002B07FC" w:rsidRPr="008F2E6A">
        <w:t>.</w:t>
      </w:r>
    </w:p>
    <w:p w14:paraId="2D36E533" w14:textId="77777777" w:rsidR="002B07FC" w:rsidRDefault="002B07FC" w:rsidP="002B07FC"/>
    <w:p w14:paraId="0BA0B8AB" w14:textId="45601E3D" w:rsidR="002B07FC" w:rsidRDefault="002B07FC" w:rsidP="002B07FC">
      <w:pPr>
        <w:rPr>
          <w:snapToGrid/>
        </w:rPr>
      </w:pPr>
      <w:r w:rsidRPr="002B07FC">
        <w:rPr>
          <w:snapToGrid/>
        </w:rPr>
        <w:t xml:space="preserve">Oppdragsgiver </w:t>
      </w:r>
      <w:r w:rsidR="007557E4">
        <w:rPr>
          <w:snapToGrid/>
        </w:rPr>
        <w:t>planlegger å</w:t>
      </w:r>
      <w:r w:rsidRPr="002B07FC">
        <w:rPr>
          <w:snapToGrid/>
        </w:rPr>
        <w:t xml:space="preserve"> tildele kontrakt uten å ha kontakt med leverandørene utover å foreta eventuelle mindre avklaringer av tilbudene. </w:t>
      </w:r>
    </w:p>
    <w:p w14:paraId="201C4D62" w14:textId="77777777" w:rsidR="002B07FC" w:rsidRPr="002B07FC" w:rsidRDefault="002B07FC" w:rsidP="002B07FC">
      <w:pPr>
        <w:rPr>
          <w:snapToGrid/>
        </w:rPr>
      </w:pPr>
    </w:p>
    <w:p w14:paraId="50157E6B" w14:textId="067303EE" w:rsidR="000C1BA4" w:rsidRDefault="000C1BA4" w:rsidP="002B07FC">
      <w:pPr>
        <w:rPr>
          <w:snapToGrid/>
        </w:rPr>
      </w:pPr>
      <w:r>
        <w:rPr>
          <w:snapToGrid/>
        </w:rPr>
        <w:t xml:space="preserve">Forhandlinger kan likevel bli gjennomført dersom oppdragsgiver vurderer det som hensiktsmessig. </w:t>
      </w:r>
      <w:r w:rsidR="001B2B9A" w:rsidRPr="001B2B9A">
        <w:rPr>
          <w:snapToGrid/>
        </w:rPr>
        <w:t>Utvelgelsen av leverandørene som inviteres til forhandlinger vil i tilfellet bli foretatt etter en evaluering av tilbudene i henhold til tildelingskriteriene.</w:t>
      </w:r>
      <w:r w:rsidR="001B2B9A">
        <w:rPr>
          <w:snapToGrid/>
        </w:rPr>
        <w:t xml:space="preserve"> </w:t>
      </w:r>
      <w:r w:rsidRPr="00876CD8">
        <w:rPr>
          <w:snapToGrid/>
        </w:rPr>
        <w:t xml:space="preserve">Forhandlingene </w:t>
      </w:r>
      <w:r w:rsidR="001B2B9A">
        <w:rPr>
          <w:snapToGrid/>
        </w:rPr>
        <w:t>kan</w:t>
      </w:r>
      <w:r w:rsidRPr="00876CD8">
        <w:rPr>
          <w:snapToGrid/>
        </w:rPr>
        <w:t xml:space="preserve"> gjelde alle sider av tilbudene</w:t>
      </w:r>
      <w:r>
        <w:rPr>
          <w:snapToGrid/>
        </w:rPr>
        <w:t xml:space="preserve">. </w:t>
      </w:r>
      <w:r w:rsidR="001B2B9A">
        <w:rPr>
          <w:snapToGrid/>
        </w:rPr>
        <w:t>Oppdragsgiver</w:t>
      </w:r>
      <w:r>
        <w:rPr>
          <w:snapToGrid/>
        </w:rPr>
        <w:t xml:space="preserve"> </w:t>
      </w:r>
      <w:r w:rsidRPr="002B07FC">
        <w:rPr>
          <w:snapToGrid/>
        </w:rPr>
        <w:t>presisere</w:t>
      </w:r>
      <w:r>
        <w:rPr>
          <w:snapToGrid/>
        </w:rPr>
        <w:t>r</w:t>
      </w:r>
      <w:r w:rsidRPr="002B07FC">
        <w:rPr>
          <w:snapToGrid/>
        </w:rPr>
        <w:t xml:space="preserve"> at ingen leverandører kan forvente </w:t>
      </w:r>
      <w:r>
        <w:rPr>
          <w:snapToGrid/>
        </w:rPr>
        <w:t xml:space="preserve">forhandlinger </w:t>
      </w:r>
      <w:r w:rsidRPr="002B07FC">
        <w:rPr>
          <w:snapToGrid/>
        </w:rPr>
        <w:t>om sitt tilbud</w:t>
      </w:r>
      <w:r w:rsidR="005E0E2E">
        <w:rPr>
          <w:snapToGrid/>
        </w:rPr>
        <w:t>.</w:t>
      </w:r>
    </w:p>
    <w:p w14:paraId="744CBA6B" w14:textId="77777777" w:rsidR="002B07FC" w:rsidRPr="002B07FC" w:rsidRDefault="002B07FC" w:rsidP="002B07FC">
      <w:pPr>
        <w:rPr>
          <w:snapToGrid/>
        </w:rPr>
      </w:pPr>
    </w:p>
    <w:p w14:paraId="2BC2021B" w14:textId="160DA0C2" w:rsidR="002B07FC" w:rsidRPr="00F306F9" w:rsidRDefault="00BC4C7D" w:rsidP="002B07FC">
      <w:pPr>
        <w:rPr>
          <w:snapToGrid/>
        </w:rPr>
      </w:pPr>
      <w:r w:rsidRPr="008F2E6A">
        <w:rPr>
          <w:snapToGrid/>
        </w:rPr>
        <w:t>Oppdragsgiver oppfordrer l</w:t>
      </w:r>
      <w:r w:rsidR="002B07FC" w:rsidRPr="008F2E6A">
        <w:rPr>
          <w:snapToGrid/>
        </w:rPr>
        <w:t>everandøren</w:t>
      </w:r>
      <w:r w:rsidR="008D7F87" w:rsidRPr="008F2E6A">
        <w:rPr>
          <w:snapToGrid/>
        </w:rPr>
        <w:t>e til å</w:t>
      </w:r>
      <w:r w:rsidR="002B07FC" w:rsidRPr="008F2E6A">
        <w:rPr>
          <w:snapToGrid/>
        </w:rPr>
        <w:t xml:space="preserve"> følge de anvisninger som gis i dette konkurransegrunnlaget med vedlegg og stille spørsmål ved uklarheter </w:t>
      </w:r>
      <w:r w:rsidR="00876CD8" w:rsidRPr="008F2E6A">
        <w:rPr>
          <w:snapToGrid/>
        </w:rPr>
        <w:t>i</w:t>
      </w:r>
      <w:r w:rsidR="001855D7" w:rsidRPr="008F2E6A">
        <w:rPr>
          <w:snapToGrid/>
        </w:rPr>
        <w:t xml:space="preserve"> KGV</w:t>
      </w:r>
      <w:r w:rsidR="002B07FC" w:rsidRPr="008F2E6A">
        <w:rPr>
          <w:snapToGrid/>
        </w:rPr>
        <w:t>.</w:t>
      </w:r>
    </w:p>
    <w:p w14:paraId="1A0A6F3A" w14:textId="77777777" w:rsidR="000467F7" w:rsidRPr="0056315E" w:rsidRDefault="000467F7" w:rsidP="000467F7">
      <w:pPr>
        <w:pStyle w:val="Overskrift2"/>
      </w:pPr>
      <w:bookmarkStart w:id="16" w:name="_Toc229983376"/>
      <w:r w:rsidRPr="0056315E">
        <w:t>Konkurransegrunnlagets oppbygning</w:t>
      </w:r>
      <w:bookmarkEnd w:id="16"/>
    </w:p>
    <w:p w14:paraId="44FB9E87" w14:textId="77777777" w:rsidR="002B009B" w:rsidRDefault="002B009B" w:rsidP="002B009B">
      <w:r>
        <w:t xml:space="preserve">Konkurransegrunnlaget består av dette dokumentet med følgende vedlegg: </w:t>
      </w:r>
    </w:p>
    <w:p w14:paraId="273D2D6D" w14:textId="7104727B" w:rsidR="001B2B9A" w:rsidRPr="001B2B9A" w:rsidRDefault="002B009B" w:rsidP="000467F7">
      <w:pPr>
        <w:pStyle w:val="Listeavsnitt"/>
        <w:numPr>
          <w:ilvl w:val="0"/>
          <w:numId w:val="9"/>
        </w:numPr>
        <w:rPr>
          <w:i/>
        </w:rPr>
      </w:pPr>
      <w:r>
        <w:t>Taushetspliktige opplysninger og egenerklæring om bortfall av taushetsplikt</w:t>
      </w:r>
      <w:r w:rsidR="001B2B9A">
        <w:t>.</w:t>
      </w:r>
    </w:p>
    <w:p w14:paraId="42A78CAF" w14:textId="08571994" w:rsidR="000467F7" w:rsidRDefault="000467F7" w:rsidP="000467F7">
      <w:pPr>
        <w:pStyle w:val="Listeavsnitt"/>
        <w:numPr>
          <w:ilvl w:val="0"/>
          <w:numId w:val="9"/>
        </w:numPr>
        <w:rPr>
          <w:i/>
        </w:rPr>
      </w:pPr>
      <w:r w:rsidRPr="00EF5E69">
        <w:t xml:space="preserve">Utkast til </w:t>
      </w:r>
      <w:r>
        <w:t>avtale</w:t>
      </w:r>
      <w:r w:rsidRPr="00EF5E69">
        <w:t xml:space="preserve"> </w:t>
      </w:r>
      <w:r w:rsidR="002B009B">
        <w:t>med</w:t>
      </w:r>
      <w:r w:rsidR="00D32C15">
        <w:t xml:space="preserve"> </w:t>
      </w:r>
      <w:r w:rsidRPr="00EF5E69">
        <w:t>bilag</w:t>
      </w:r>
      <w:r>
        <w:t>. I</w:t>
      </w:r>
      <w:r w:rsidRPr="00EF5E69">
        <w:t xml:space="preserve"> denne </w:t>
      </w:r>
      <w:r>
        <w:t>anskaffelsen benyttes</w:t>
      </w:r>
      <w:r w:rsidRPr="00EF5E69">
        <w:t xml:space="preserve"> </w:t>
      </w:r>
      <w:r w:rsidR="00E925D5">
        <w:t>SSA-O</w:t>
      </w:r>
      <w:r w:rsidRPr="00EF5E69">
        <w:t xml:space="preserve"> med følgende bilag: </w:t>
      </w:r>
    </w:p>
    <w:p w14:paraId="30CCFD93" w14:textId="77777777" w:rsidR="000467F7" w:rsidRPr="000E0017" w:rsidRDefault="000467F7" w:rsidP="000467F7">
      <w:pPr>
        <w:pStyle w:val="Listeavsnitt"/>
        <w:numPr>
          <w:ilvl w:val="1"/>
          <w:numId w:val="9"/>
        </w:numPr>
        <w:rPr>
          <w:i/>
        </w:rPr>
      </w:pPr>
      <w:r w:rsidRPr="000E0017">
        <w:t>Bilag 1 – Kundens beskrivelse av Oppdraget</w:t>
      </w:r>
    </w:p>
    <w:p w14:paraId="4328CEBD" w14:textId="77777777" w:rsidR="000467F7" w:rsidRPr="000E0017" w:rsidRDefault="000467F7" w:rsidP="000467F7">
      <w:pPr>
        <w:pStyle w:val="Listeavsnitt"/>
        <w:numPr>
          <w:ilvl w:val="1"/>
          <w:numId w:val="9"/>
        </w:numPr>
        <w:rPr>
          <w:i/>
        </w:rPr>
      </w:pPr>
      <w:r w:rsidRPr="000E0017">
        <w:t>Bilag 2 – Konsulentens spesifikasjon av Oppdraget</w:t>
      </w:r>
    </w:p>
    <w:p w14:paraId="0F8FF670" w14:textId="77777777" w:rsidR="000467F7" w:rsidRPr="000E0017" w:rsidRDefault="000467F7" w:rsidP="000467F7">
      <w:pPr>
        <w:pStyle w:val="Listeavsnitt"/>
        <w:numPr>
          <w:ilvl w:val="1"/>
          <w:numId w:val="9"/>
        </w:numPr>
        <w:rPr>
          <w:i/>
        </w:rPr>
      </w:pPr>
      <w:r w:rsidRPr="000E0017">
        <w:t xml:space="preserve">Bilag 3 – Prosjekt- og fremdriftsplan </w:t>
      </w:r>
    </w:p>
    <w:p w14:paraId="20EDEEFF" w14:textId="77777777" w:rsidR="000467F7" w:rsidRPr="000E0017" w:rsidRDefault="000467F7" w:rsidP="000467F7">
      <w:pPr>
        <w:pStyle w:val="Listeavsnitt"/>
        <w:numPr>
          <w:ilvl w:val="1"/>
          <w:numId w:val="9"/>
        </w:numPr>
        <w:rPr>
          <w:i/>
        </w:rPr>
      </w:pPr>
      <w:r w:rsidRPr="000E0017">
        <w:t>Bilag 4 – Administrative bestemmelser</w:t>
      </w:r>
    </w:p>
    <w:p w14:paraId="62F66AFA" w14:textId="77777777" w:rsidR="000467F7" w:rsidRPr="000E0017" w:rsidRDefault="000467F7" w:rsidP="000467F7">
      <w:pPr>
        <w:pStyle w:val="Listeavsnitt"/>
        <w:numPr>
          <w:ilvl w:val="1"/>
          <w:numId w:val="9"/>
        </w:numPr>
        <w:rPr>
          <w:i/>
        </w:rPr>
      </w:pPr>
      <w:r w:rsidRPr="000E0017">
        <w:t>Bilag 5 – Samlet pris og prisbestemmelser</w:t>
      </w:r>
    </w:p>
    <w:p w14:paraId="2272D775" w14:textId="77777777" w:rsidR="000467F7" w:rsidRPr="000E0017" w:rsidRDefault="000467F7" w:rsidP="000467F7">
      <w:pPr>
        <w:pStyle w:val="Listeavsnitt"/>
        <w:numPr>
          <w:ilvl w:val="1"/>
          <w:numId w:val="9"/>
        </w:numPr>
        <w:rPr>
          <w:i/>
        </w:rPr>
      </w:pPr>
      <w:r w:rsidRPr="000E0017">
        <w:t>Bilag 6 – Endringer i den generelle avtaleteksten</w:t>
      </w:r>
    </w:p>
    <w:p w14:paraId="2AC066CB" w14:textId="77777777" w:rsidR="000467F7" w:rsidRPr="000E0017" w:rsidRDefault="000467F7" w:rsidP="000467F7">
      <w:pPr>
        <w:pStyle w:val="Listeavsnitt"/>
        <w:numPr>
          <w:ilvl w:val="1"/>
          <w:numId w:val="9"/>
        </w:numPr>
        <w:rPr>
          <w:i/>
        </w:rPr>
      </w:pPr>
      <w:r w:rsidRPr="000E0017">
        <w:t>Bilag 7 – Endringer i ytelsen etter avtaleinngåelsen</w:t>
      </w:r>
    </w:p>
    <w:p w14:paraId="1FC4C4ED" w14:textId="4C27C4A4" w:rsidR="000E0017" w:rsidRPr="000E0017" w:rsidRDefault="000E0017" w:rsidP="000467F7">
      <w:pPr>
        <w:pStyle w:val="Listeavsnitt"/>
        <w:numPr>
          <w:ilvl w:val="1"/>
          <w:numId w:val="9"/>
        </w:numPr>
        <w:rPr>
          <w:i/>
        </w:rPr>
      </w:pPr>
      <w:r w:rsidRPr="000E0017">
        <w:t xml:space="preserve">Bilag 8 – Databehandleravtale </w:t>
      </w:r>
    </w:p>
    <w:p w14:paraId="32343192" w14:textId="77777777" w:rsidR="000467F7" w:rsidRPr="00F7295B" w:rsidRDefault="000467F7" w:rsidP="000467F7"/>
    <w:p w14:paraId="175E6DE1" w14:textId="058B9ED1" w:rsidR="000467F7" w:rsidRDefault="000467F7" w:rsidP="000467F7">
      <w:pPr>
        <w:rPr>
          <w:i/>
          <w:lang w:val="nn-NO"/>
        </w:rPr>
      </w:pPr>
      <w:r>
        <w:rPr>
          <w:lang w:val="nn-NO"/>
        </w:rPr>
        <w:t>Leverandøren</w:t>
      </w:r>
      <w:r w:rsidRPr="00F7295B">
        <w:rPr>
          <w:lang w:val="nn-NO"/>
        </w:rPr>
        <w:t xml:space="preserve"> bes fylle ut bilag nr. </w:t>
      </w:r>
      <w:r w:rsidR="000E0017">
        <w:rPr>
          <w:lang w:val="nn-NO"/>
        </w:rPr>
        <w:t xml:space="preserve">2, </w:t>
      </w:r>
      <w:r w:rsidR="000E0017">
        <w:rPr>
          <w:iCs w:val="0"/>
          <w:lang w:val="nn-NO"/>
        </w:rPr>
        <w:t>3, 4 og 5.</w:t>
      </w:r>
    </w:p>
    <w:p w14:paraId="47561391" w14:textId="4D9175DD" w:rsidR="002B07FC" w:rsidRDefault="002B07FC" w:rsidP="002B07FC">
      <w:pPr>
        <w:pStyle w:val="Overskrift2"/>
      </w:pPr>
      <w:bookmarkStart w:id="17" w:name="_Toc229983377"/>
      <w:r>
        <w:t>Kommunikasjon</w:t>
      </w:r>
      <w:bookmarkEnd w:id="17"/>
    </w:p>
    <w:p w14:paraId="7B01B166" w14:textId="7F2B521F" w:rsidR="00126C2E" w:rsidRDefault="008271AB" w:rsidP="008271AB">
      <w:pPr>
        <w:rPr>
          <w:rFonts w:cs="Arial"/>
          <w:szCs w:val="22"/>
        </w:rPr>
      </w:pPr>
      <w:r w:rsidRPr="00F92156">
        <w:rPr>
          <w:rFonts w:cs="Arial"/>
          <w:szCs w:val="22"/>
        </w:rPr>
        <w:t>Oppdragsgiver benytter det elektroniske konkurransegjennomføringsverktøyet (KGV) Mercell CTM levert av Mercell Gruppen (tidl.EU</w:t>
      </w:r>
      <w:r w:rsidR="00C14C3D">
        <w:rPr>
          <w:rFonts w:cs="Arial"/>
          <w:szCs w:val="22"/>
        </w:rPr>
        <w:t>-</w:t>
      </w:r>
      <w:r w:rsidRPr="00F92156">
        <w:rPr>
          <w:rFonts w:cs="Arial"/>
          <w:szCs w:val="22"/>
        </w:rPr>
        <w:t xml:space="preserve">Supply), </w:t>
      </w:r>
      <w:hyperlink r:id="rId14" w:history="1">
        <w:r w:rsidRPr="00F92156">
          <w:rPr>
            <w:rStyle w:val="Hyperkobling"/>
            <w:rFonts w:cs="Arial"/>
            <w:szCs w:val="22"/>
          </w:rPr>
          <w:t>https://eu.eu-supply.com/</w:t>
        </w:r>
      </w:hyperlink>
      <w:r w:rsidRPr="00F92156">
        <w:rPr>
          <w:rFonts w:cs="Arial"/>
          <w:szCs w:val="22"/>
        </w:rPr>
        <w:t xml:space="preserve"> ved gjennomføring av anskaffelsen. All kommunikasjon i anskaffelsesprosessen skal foregå </w:t>
      </w:r>
      <w:r w:rsidR="007E5284">
        <w:rPr>
          <w:rFonts w:cs="Arial"/>
          <w:szCs w:val="22"/>
        </w:rPr>
        <w:t>i</w:t>
      </w:r>
      <w:r w:rsidR="000A55E3">
        <w:rPr>
          <w:rFonts w:cs="Arial"/>
          <w:szCs w:val="22"/>
        </w:rPr>
        <w:t xml:space="preserve"> KGV</w:t>
      </w:r>
      <w:r w:rsidRPr="00F92156">
        <w:rPr>
          <w:rFonts w:cs="Arial"/>
          <w:szCs w:val="22"/>
        </w:rPr>
        <w:t xml:space="preserve">. </w:t>
      </w:r>
    </w:p>
    <w:p w14:paraId="06B35C14" w14:textId="77777777" w:rsidR="00126C2E" w:rsidRDefault="00126C2E" w:rsidP="008271AB">
      <w:pPr>
        <w:rPr>
          <w:rFonts w:cs="Arial"/>
          <w:szCs w:val="22"/>
        </w:rPr>
      </w:pPr>
    </w:p>
    <w:p w14:paraId="4ACA7435" w14:textId="0AFF7EE2" w:rsidR="008271AB" w:rsidRPr="00F92156" w:rsidRDefault="008271AB" w:rsidP="008271AB">
      <w:pPr>
        <w:rPr>
          <w:rFonts w:cs="Arial"/>
          <w:snapToGrid/>
          <w:szCs w:val="22"/>
        </w:rPr>
      </w:pPr>
      <w:r w:rsidRPr="00F92156">
        <w:rPr>
          <w:rFonts w:cs="Arial"/>
          <w:szCs w:val="22"/>
        </w:rPr>
        <w:t xml:space="preserve">Ved behov for teknisk brukerstøtte, skal Mercell CTM Kundeservice enten kontaktes på telefon 23 96 00 10, per e-post til </w:t>
      </w:r>
      <w:hyperlink r:id="rId15" w:history="1">
        <w:r w:rsidRPr="00F92156">
          <w:rPr>
            <w:rStyle w:val="Hyperkobling"/>
            <w:rFonts w:cs="Arial"/>
            <w:szCs w:val="22"/>
          </w:rPr>
          <w:t>kgv@eu-supply.com</w:t>
        </w:r>
      </w:hyperlink>
      <w:r w:rsidRPr="00F92156">
        <w:rPr>
          <w:rFonts w:cs="Arial"/>
          <w:szCs w:val="22"/>
        </w:rPr>
        <w:t xml:space="preserve"> eller ved hjelp av </w:t>
      </w:r>
      <w:r w:rsidRPr="00F92156">
        <w:rPr>
          <w:rFonts w:cs="Arial"/>
          <w:szCs w:val="22"/>
        </w:rPr>
        <w:lastRenderedPageBreak/>
        <w:t xml:space="preserve">kundeserviceportalen </w:t>
      </w:r>
      <w:hyperlink r:id="rId16" w:history="1">
        <w:r w:rsidRPr="00F92156">
          <w:rPr>
            <w:rStyle w:val="Hyperkobling"/>
            <w:rFonts w:cs="Arial"/>
            <w:szCs w:val="22"/>
          </w:rPr>
          <w:t>https://mercell.atlassian.net/servicedesk/customer/portal/14/group/16/create/68</w:t>
        </w:r>
      </w:hyperlink>
      <w:r w:rsidRPr="00F92156">
        <w:rPr>
          <w:rFonts w:cs="Arial"/>
          <w:szCs w:val="22"/>
        </w:rPr>
        <w:t xml:space="preserve">. </w:t>
      </w:r>
    </w:p>
    <w:p w14:paraId="44518AF4" w14:textId="18F2A231" w:rsidR="000A535D" w:rsidRPr="00B32F1D" w:rsidRDefault="000A535D" w:rsidP="000A535D">
      <w:pPr>
        <w:pStyle w:val="Overskrift2"/>
      </w:pPr>
      <w:bookmarkStart w:id="18" w:name="_Toc33342124"/>
      <w:bookmarkStart w:id="19" w:name="_Toc55973632"/>
      <w:bookmarkStart w:id="20" w:name="_Toc68674787"/>
      <w:bookmarkStart w:id="21" w:name="_Toc87321489"/>
      <w:bookmarkStart w:id="22" w:name="_Toc229983378"/>
      <w:r>
        <w:t>Spørsmål og henvendelser</w:t>
      </w:r>
      <w:bookmarkEnd w:id="22"/>
    </w:p>
    <w:p w14:paraId="074C9CD1" w14:textId="107CEBC1" w:rsidR="000A535D" w:rsidRPr="000E0017" w:rsidRDefault="000A535D" w:rsidP="000A535D">
      <w:pPr>
        <w:rPr>
          <w:rFonts w:eastAsia="MS Mincho"/>
        </w:rPr>
      </w:pPr>
      <w:r>
        <w:rPr>
          <w:rFonts w:eastAsia="MS Mincho"/>
        </w:rPr>
        <w:t xml:space="preserve">Alle spørsmål vedrørende </w:t>
      </w:r>
      <w:r w:rsidR="00266F88">
        <w:rPr>
          <w:rFonts w:eastAsia="MS Mincho"/>
        </w:rPr>
        <w:t>anskaffelsen</w:t>
      </w:r>
      <w:r>
        <w:rPr>
          <w:rFonts w:eastAsia="MS Mincho"/>
        </w:rPr>
        <w:t xml:space="preserve"> skal fremsettes skriftlig og på norsk</w:t>
      </w:r>
      <w:r w:rsidRPr="00531F4D">
        <w:rPr>
          <w:rFonts w:eastAsia="MS Mincho"/>
        </w:rPr>
        <w:t xml:space="preserve"> </w:t>
      </w:r>
      <w:r>
        <w:rPr>
          <w:rFonts w:eastAsia="MS Mincho"/>
        </w:rPr>
        <w:t xml:space="preserve">og sendes </w:t>
      </w:r>
      <w:r w:rsidRPr="000E0017">
        <w:rPr>
          <w:rFonts w:eastAsia="MS Mincho"/>
        </w:rPr>
        <w:t>i KGV</w:t>
      </w:r>
      <w:r w:rsidR="00266F88" w:rsidRPr="000E0017">
        <w:rPr>
          <w:rFonts w:eastAsia="MS Mincho"/>
        </w:rPr>
        <w:t>.</w:t>
      </w:r>
      <w:r w:rsidRPr="000E0017">
        <w:rPr>
          <w:rFonts w:eastAsia="MS Mincho"/>
        </w:rPr>
        <w:t xml:space="preserve"> </w:t>
      </w:r>
      <w:r w:rsidR="007E5284" w:rsidRPr="000E0017">
        <w:rPr>
          <w:rFonts w:eastAsia="MS Mincho"/>
        </w:rPr>
        <w:t>H</w:t>
      </w:r>
      <w:r w:rsidRPr="000E0017">
        <w:rPr>
          <w:rFonts w:eastAsia="MS Mincho"/>
        </w:rPr>
        <w:t>envendelser</w:t>
      </w:r>
      <w:r w:rsidR="007E5284" w:rsidRPr="000E0017">
        <w:rPr>
          <w:rFonts w:eastAsia="MS Mincho"/>
        </w:rPr>
        <w:t xml:space="preserve"> fremsatt på annen måte </w:t>
      </w:r>
      <w:r w:rsidRPr="000E0017">
        <w:rPr>
          <w:rFonts w:eastAsia="MS Mincho"/>
        </w:rPr>
        <w:t>vil ikke bli besvart.</w:t>
      </w:r>
    </w:p>
    <w:p w14:paraId="2128C02A" w14:textId="78A27FEA" w:rsidR="000A535D" w:rsidRPr="000E0017" w:rsidRDefault="000A535D" w:rsidP="000A535D">
      <w:pPr>
        <w:rPr>
          <w:rFonts w:eastAsia="MS Mincho"/>
        </w:rPr>
      </w:pPr>
    </w:p>
    <w:p w14:paraId="3360D49D" w14:textId="236D0C4E" w:rsidR="000A535D" w:rsidRPr="000E0017" w:rsidRDefault="00D17B70" w:rsidP="000A535D">
      <w:pPr>
        <w:rPr>
          <w:rFonts w:eastAsia="MS Mincho"/>
        </w:rPr>
      </w:pPr>
      <w:r w:rsidRPr="000E0017">
        <w:rPr>
          <w:rFonts w:eastAsia="MS Mincho"/>
        </w:rPr>
        <w:t>S</w:t>
      </w:r>
      <w:r w:rsidR="000467F7" w:rsidRPr="000E0017">
        <w:rPr>
          <w:rFonts w:eastAsia="MS Mincho"/>
        </w:rPr>
        <w:t>pørsmål som angår alle leverandørene vil besvare</w:t>
      </w:r>
      <w:r w:rsidRPr="000E0017">
        <w:rPr>
          <w:rFonts w:eastAsia="MS Mincho"/>
        </w:rPr>
        <w:t>s</w:t>
      </w:r>
      <w:r w:rsidR="000467F7" w:rsidRPr="000E0017">
        <w:rPr>
          <w:rFonts w:eastAsia="MS Mincho"/>
        </w:rPr>
        <w:t xml:space="preserve"> anonymisert </w:t>
      </w:r>
      <w:r w:rsidR="003E4AF1" w:rsidRPr="000E0017">
        <w:rPr>
          <w:rFonts w:eastAsia="MS Mincho"/>
        </w:rPr>
        <w:t xml:space="preserve">i </w:t>
      </w:r>
      <w:r w:rsidR="000A535D" w:rsidRPr="000E0017">
        <w:rPr>
          <w:rFonts w:eastAsia="MS Mincho"/>
        </w:rPr>
        <w:t>KGV.</w:t>
      </w:r>
    </w:p>
    <w:p w14:paraId="24C95E35" w14:textId="77777777" w:rsidR="000A535D" w:rsidRPr="000E0017" w:rsidRDefault="000A535D" w:rsidP="000A535D">
      <w:pPr>
        <w:rPr>
          <w:rFonts w:eastAsia="MS Mincho"/>
        </w:rPr>
      </w:pPr>
    </w:p>
    <w:p w14:paraId="5C2FE28E" w14:textId="77777777" w:rsidR="000A535D" w:rsidRPr="000E0017" w:rsidRDefault="000A535D" w:rsidP="000A535D">
      <w:r w:rsidRPr="000E0017">
        <w:t>Leverandøren plikter å gjennomgå konkurransegrunnlaget med vedlegg på en forsvarlig måte, og er ansvarlig for å gjøre seg kjent med alle forhold som kan påvirke leveransen.</w:t>
      </w:r>
    </w:p>
    <w:p w14:paraId="3413507B" w14:textId="77777777" w:rsidR="000A535D" w:rsidRPr="000E0017" w:rsidRDefault="000A535D" w:rsidP="000A535D">
      <w:pPr>
        <w:rPr>
          <w:rFonts w:eastAsia="MS Mincho"/>
        </w:rPr>
      </w:pPr>
    </w:p>
    <w:p w14:paraId="6E6AE9BB" w14:textId="297DC0DD" w:rsidR="000A535D" w:rsidRPr="000E0017" w:rsidRDefault="000A535D" w:rsidP="000A535D">
      <w:pPr>
        <w:rPr>
          <w:rFonts w:eastAsia="MS Mincho"/>
        </w:rPr>
      </w:pPr>
      <w:r w:rsidRPr="000E0017">
        <w:rPr>
          <w:rFonts w:eastAsia="MS Mincho"/>
        </w:rPr>
        <w:t xml:space="preserve">Dersom en leverandør oppdager feil, mangler, utelatelser eller uklarheter i konkurransegrunnlaget </w:t>
      </w:r>
      <w:bookmarkStart w:id="23" w:name="_Hlk172893408"/>
      <w:r w:rsidRPr="000E0017">
        <w:rPr>
          <w:rFonts w:eastAsia="MS Mincho"/>
        </w:rPr>
        <w:t xml:space="preserve">bes leverandøren </w:t>
      </w:r>
      <w:r w:rsidR="00013DE0" w:rsidRPr="000E0017">
        <w:rPr>
          <w:rFonts w:eastAsia="MS Mincho"/>
        </w:rPr>
        <w:t xml:space="preserve">om å </w:t>
      </w:r>
      <w:bookmarkEnd w:id="23"/>
      <w:r w:rsidRPr="000E0017">
        <w:rPr>
          <w:rFonts w:eastAsia="MS Mincho"/>
        </w:rPr>
        <w:t>umiddelbart varsle oppdragsgiver om dette i KGV.</w:t>
      </w:r>
    </w:p>
    <w:p w14:paraId="699AFC53" w14:textId="77777777" w:rsidR="00A77E93" w:rsidRPr="000E0017" w:rsidRDefault="00A77E93" w:rsidP="00A77E93">
      <w:pPr>
        <w:pStyle w:val="Overskrift2"/>
      </w:pPr>
      <w:bookmarkStart w:id="24" w:name="_Toc229983379"/>
      <w:r w:rsidRPr="000E0017">
        <w:t>Rettelser, suppleringer eller endringer av konkurransegrunnlaget</w:t>
      </w:r>
      <w:bookmarkEnd w:id="24"/>
    </w:p>
    <w:p w14:paraId="79CEDDC8" w14:textId="77777777" w:rsidR="00A77E93" w:rsidRPr="000E0017" w:rsidRDefault="00A77E93" w:rsidP="00A77E93">
      <w:r w:rsidRPr="000E0017">
        <w:t>I perioden frem til tilbudsfristens utløp kan oppdragsgiver foreta rettelser, suppleringer eller endringer i konkurransegrunnlaget som ikke er vesentlige.</w:t>
      </w:r>
    </w:p>
    <w:p w14:paraId="101F3580" w14:textId="77777777" w:rsidR="00A77E93" w:rsidRPr="000E0017" w:rsidRDefault="00A77E93" w:rsidP="00A77E93"/>
    <w:p w14:paraId="18541C16" w14:textId="585C9E6C" w:rsidR="00A77E93" w:rsidRPr="000E0017" w:rsidRDefault="00A77E93" w:rsidP="00A77E93">
      <w:r w:rsidRPr="000E0017">
        <w:t xml:space="preserve">Eventuelle rettelser, suppleringer eller endringer av konkurransegrunnlaget vil </w:t>
      </w:r>
      <w:r w:rsidR="00905139" w:rsidRPr="000E0017">
        <w:t xml:space="preserve">bli gjort tilgjengelig </w:t>
      </w:r>
      <w:r w:rsidR="00C14C3D" w:rsidRPr="000E0017">
        <w:t>i</w:t>
      </w:r>
      <w:r w:rsidR="00905139" w:rsidRPr="000E0017">
        <w:t xml:space="preserve"> KGV.</w:t>
      </w:r>
    </w:p>
    <w:p w14:paraId="5045CB77" w14:textId="6ED6985F" w:rsidR="00092522" w:rsidRPr="000E0017" w:rsidRDefault="00092522" w:rsidP="00092522">
      <w:pPr>
        <w:pStyle w:val="Overskrift2"/>
        <w:rPr>
          <w:lang w:val="nn-NO"/>
        </w:rPr>
      </w:pPr>
      <w:bookmarkStart w:id="25" w:name="_Ref75780291"/>
      <w:bookmarkStart w:id="26" w:name="_Toc229983380"/>
      <w:bookmarkEnd w:id="18"/>
      <w:bookmarkEnd w:id="19"/>
      <w:bookmarkEnd w:id="20"/>
      <w:bookmarkEnd w:id="21"/>
      <w:r w:rsidRPr="000E0017">
        <w:rPr>
          <w:lang w:val="nn-NO"/>
        </w:rPr>
        <w:t>Bruk av underleverandører</w:t>
      </w:r>
      <w:bookmarkEnd w:id="25"/>
      <w:bookmarkEnd w:id="26"/>
    </w:p>
    <w:p w14:paraId="2602B5D6" w14:textId="4728F8B3" w:rsidR="00092522" w:rsidRPr="00CC6B84" w:rsidRDefault="00092522" w:rsidP="00092522">
      <w:r w:rsidRPr="00CC6B84">
        <w:t xml:space="preserve">Ved bruk av underleverandør(er) ber oppdragsgiver om at følgende dokumentasjon legges ved: </w:t>
      </w:r>
    </w:p>
    <w:p w14:paraId="510698E0" w14:textId="77777777" w:rsidR="00092522" w:rsidRPr="00CC6B84" w:rsidRDefault="00092522" w:rsidP="00092522">
      <w:pPr>
        <w:pStyle w:val="Listeavsnitt"/>
        <w:numPr>
          <w:ilvl w:val="0"/>
          <w:numId w:val="10"/>
        </w:numPr>
        <w:snapToGrid w:val="0"/>
        <w:contextualSpacing w:val="0"/>
      </w:pPr>
      <w:r w:rsidRPr="00CC6B84">
        <w:t xml:space="preserve">Navn, adresse og organisasjonsnummer for underleverandør. </w:t>
      </w:r>
    </w:p>
    <w:p w14:paraId="4754120F" w14:textId="77777777" w:rsidR="00E5312D" w:rsidRDefault="00092522" w:rsidP="00092522">
      <w:pPr>
        <w:pStyle w:val="Listeavsnitt"/>
        <w:numPr>
          <w:ilvl w:val="0"/>
          <w:numId w:val="10"/>
        </w:numPr>
        <w:snapToGrid w:val="0"/>
        <w:contextualSpacing w:val="0"/>
      </w:pPr>
      <w:r w:rsidRPr="00CC6B84">
        <w:t>Beskrivelse av hvilke deler av oppdraget som skal ivaretas av underleverandør.</w:t>
      </w:r>
    </w:p>
    <w:p w14:paraId="39A07743" w14:textId="0D9E860C" w:rsidR="00092522" w:rsidRPr="00461F7E" w:rsidRDefault="00E5312D" w:rsidP="00742025">
      <w:pPr>
        <w:pStyle w:val="Listeavsnitt"/>
        <w:numPr>
          <w:ilvl w:val="0"/>
          <w:numId w:val="10"/>
        </w:numPr>
      </w:pPr>
      <w:r w:rsidRPr="00E5312D">
        <w:t>Forpliktelseserklæring som tydelig viser at leverandøren råder over de nødvendige ressursene.</w:t>
      </w:r>
    </w:p>
    <w:p w14:paraId="2C70CB06" w14:textId="03C0667C" w:rsidR="001D0684" w:rsidRDefault="001D0684" w:rsidP="001D0684">
      <w:pPr>
        <w:pStyle w:val="Overskrift2"/>
      </w:pPr>
      <w:bookmarkStart w:id="27" w:name="_Toc87331756"/>
      <w:bookmarkStart w:id="28" w:name="_Toc87331757"/>
      <w:bookmarkStart w:id="29" w:name="_Hlk115858722"/>
      <w:bookmarkStart w:id="30" w:name="_Toc229983381"/>
      <w:bookmarkEnd w:id="27"/>
      <w:bookmarkEnd w:id="28"/>
      <w:r w:rsidRPr="001D0684">
        <w:t>Krav til lønns- og arbeidsvilkår</w:t>
      </w:r>
      <w:bookmarkEnd w:id="30"/>
    </w:p>
    <w:p w14:paraId="2038078E" w14:textId="452B6C6C" w:rsidR="006612A6" w:rsidRDefault="001D0684" w:rsidP="000B0D03">
      <w:bookmarkStart w:id="31" w:name="_Hlk123817260"/>
      <w:r w:rsidRPr="001D0684">
        <w:t xml:space="preserve">Dersom </w:t>
      </w:r>
      <w:r w:rsidR="00D60593">
        <w:t>kontrakten</w:t>
      </w:r>
      <w:r w:rsidRPr="001D0684">
        <w:t xml:space="preserve"> er omfattet av forskrift om lønns- og arbeidsvilkår</w:t>
      </w:r>
      <w:r w:rsidR="006D7297">
        <w:t xml:space="preserve"> i offentlige kontrakter</w:t>
      </w:r>
      <w:r w:rsidRPr="001D0684">
        <w:t xml:space="preserve"> av 8. februar 2008 nr. 112 og/eller dersom det utføres arbeid innenfor virkeområdet til en allmenngjøringsforskrift</w:t>
      </w:r>
      <w:r w:rsidR="00F44651">
        <w:t xml:space="preserve"> og kontrakten dermed omfattes av</w:t>
      </w:r>
      <w:r w:rsidRPr="001D0684">
        <w:t xml:space="preserve"> forskrift om informasjons- påseplikt og innsynsrett av 22. februar 2008 nr. 166</w:t>
      </w:r>
      <w:r w:rsidR="00F44651">
        <w:t>,</w:t>
      </w:r>
      <w:r w:rsidRPr="001D0684">
        <w:t xml:space="preserve"> inneholder avtalen krav om lønns- og arbeidsvilkår, dokumentasjon og sanksjoner i samsvar med dette.</w:t>
      </w:r>
      <w:r w:rsidR="000B0D03">
        <w:t xml:space="preserve"> </w:t>
      </w:r>
    </w:p>
    <w:p w14:paraId="2A069368" w14:textId="5951CAEE" w:rsidR="00057788" w:rsidRDefault="00057788" w:rsidP="000B0D03"/>
    <w:p w14:paraId="691D4C81" w14:textId="77777777" w:rsidR="0002051D" w:rsidRDefault="0002051D" w:rsidP="0002051D">
      <w:pPr>
        <w:pStyle w:val="Overskrift2"/>
      </w:pPr>
      <w:bookmarkStart w:id="32" w:name="_Toc229983382"/>
      <w:r w:rsidRPr="004E2F16">
        <w:t>Klima- og miljøhensyn i offentlige anskaffelser</w:t>
      </w:r>
      <w:bookmarkEnd w:id="32"/>
    </w:p>
    <w:p w14:paraId="79E1510D" w14:textId="35F8A11A" w:rsidR="00A17A77" w:rsidRPr="00F8717B" w:rsidRDefault="00A17A77" w:rsidP="0002051D">
      <w:pPr>
        <w:rPr>
          <w:highlight w:val="lightGray"/>
        </w:rPr>
      </w:pPr>
      <w:r w:rsidRPr="00302D7D">
        <w:t xml:space="preserve">Oppdragsgiver vurderer at anskaffelsen etter sin art har et samlet klimaavtrykk og miljøbelastning som er uvesentlig. Anskaffelsens formål er å sammenstille og/eller innhente kunnskap for Oppdragsgiver og sluttresultatet er en utredning. Oppdragsgiver er derfor ikke forpliktet til å stille krav eller kriterier på klima og miljø, jf. </w:t>
      </w:r>
      <w:r w:rsidRPr="00E74B8C">
        <w:t>FOA § 7-9 (5).</w:t>
      </w:r>
      <w:r w:rsidRPr="0080195A" w:rsidDel="00A17A77">
        <w:rPr>
          <w:highlight w:val="lightGray"/>
        </w:rPr>
        <w:t xml:space="preserve"> </w:t>
      </w:r>
    </w:p>
    <w:p w14:paraId="786DC7D1" w14:textId="7F43BDDC" w:rsidR="006612A6" w:rsidRDefault="006612A6" w:rsidP="00A17A77">
      <w:pPr>
        <w:pStyle w:val="Overskrift2"/>
      </w:pPr>
      <w:bookmarkStart w:id="33" w:name="_Toc229983383"/>
      <w:r>
        <w:lastRenderedPageBreak/>
        <w:t>Personopplysninger</w:t>
      </w:r>
      <w:bookmarkEnd w:id="33"/>
    </w:p>
    <w:p w14:paraId="45287836" w14:textId="77777777" w:rsidR="006612A6" w:rsidRDefault="006612A6" w:rsidP="006612A6">
      <w:r>
        <w:t>Oppdragsgiver er behandlingsansvarlig for personopplysninger, for eksempel navn på tilbudte ressurser, CV-er eller liknende, som leveres inn som en del av tilbudet. Personopplysningene vil kun benyttes i forbindelse med gjennomføring av anskaffelsen og eventuelt i kontraktsoppfølgingen dersom leverandøren tildeles kontrakt.</w:t>
      </w:r>
    </w:p>
    <w:p w14:paraId="3C988410" w14:textId="77777777" w:rsidR="006612A6" w:rsidRDefault="006612A6" w:rsidP="006612A6"/>
    <w:p w14:paraId="1F673E24" w14:textId="1BCDAC71" w:rsidR="006612A6" w:rsidRPr="00080A03" w:rsidRDefault="006612A6" w:rsidP="000B0D03">
      <w:r>
        <w:t>Oppdragsgiver er en offentlig virksomhet og forpliktet til å ha arkiv iht. arkivloven § 6. Arkivplikten innebærer at opplysninger ikke kan tilintetgjøres uten at det foreligger hjemmel for kassasjon i eller i medhold av arkivloven. Arkivlovens regler om bevaring går foran retten til sletting, jf. GDPR art. 17. Det gjøres oppmerksom på at personopplysninger som leveres inn som en del av</w:t>
      </w:r>
      <w:r w:rsidR="00647BDE">
        <w:t xml:space="preserve"> vinnende leverandørs</w:t>
      </w:r>
      <w:r>
        <w:t xml:space="preserve"> tilbud vil arkiveres i samsvar med arkivloven og tilhørende forskrifter.</w:t>
      </w:r>
    </w:p>
    <w:p w14:paraId="5C1952C3" w14:textId="272E5AF0" w:rsidR="002F1556" w:rsidRPr="00531F4D" w:rsidRDefault="0099335C" w:rsidP="0099335C">
      <w:pPr>
        <w:pStyle w:val="Overskrift1"/>
      </w:pPr>
      <w:bookmarkStart w:id="34" w:name="_Toc229983384"/>
      <w:bookmarkEnd w:id="29"/>
      <w:bookmarkEnd w:id="31"/>
      <w:r>
        <w:t>Krav til tilbudet</w:t>
      </w:r>
      <w:bookmarkEnd w:id="34"/>
    </w:p>
    <w:p w14:paraId="32188205" w14:textId="77777777" w:rsidR="00DD3656" w:rsidRDefault="00DD3656" w:rsidP="00DD3656">
      <w:pPr>
        <w:pStyle w:val="Overskrift2"/>
        <w:tabs>
          <w:tab w:val="clear" w:pos="576"/>
          <w:tab w:val="num" w:pos="718"/>
        </w:tabs>
      </w:pPr>
      <w:bookmarkStart w:id="35" w:name="_Toc79206816"/>
      <w:bookmarkStart w:id="36" w:name="_Toc79206817"/>
      <w:bookmarkStart w:id="37" w:name="_Toc79206818"/>
      <w:bookmarkStart w:id="38" w:name="_Toc79206819"/>
      <w:bookmarkStart w:id="39" w:name="_Toc79206821"/>
      <w:bookmarkStart w:id="40" w:name="_Toc79206822"/>
      <w:bookmarkStart w:id="41" w:name="_Toc95740102"/>
      <w:bookmarkStart w:id="42" w:name="_Toc62029687"/>
      <w:bookmarkStart w:id="43" w:name="_Toc229983385"/>
      <w:bookmarkEnd w:id="35"/>
      <w:bookmarkEnd w:id="36"/>
      <w:bookmarkEnd w:id="37"/>
      <w:bookmarkEnd w:id="38"/>
      <w:bookmarkEnd w:id="39"/>
      <w:bookmarkEnd w:id="40"/>
      <w:r>
        <w:t>Alternative og parallelle tilbud</w:t>
      </w:r>
      <w:bookmarkEnd w:id="41"/>
      <w:bookmarkEnd w:id="43"/>
    </w:p>
    <w:p w14:paraId="302FBAA8" w14:textId="3D9A8E96" w:rsidR="00DD3656" w:rsidRDefault="00DD3656" w:rsidP="00DD3656">
      <w:r w:rsidRPr="00090A3C">
        <w:t>Alternative</w:t>
      </w:r>
      <w:r>
        <w:t xml:space="preserve"> og/eller parallelle</w:t>
      </w:r>
      <w:r w:rsidRPr="00090A3C">
        <w:t xml:space="preserve"> tilbud aksepteres ikke.</w:t>
      </w:r>
    </w:p>
    <w:p w14:paraId="57801855" w14:textId="193C30B5" w:rsidR="000E7541" w:rsidRPr="00531F4D" w:rsidRDefault="000E7541" w:rsidP="000E7541">
      <w:pPr>
        <w:pStyle w:val="Overskrift2"/>
      </w:pPr>
      <w:bookmarkStart w:id="44" w:name="_Ref57717393"/>
      <w:bookmarkStart w:id="45" w:name="_Toc229983386"/>
      <w:r w:rsidRPr="00531F4D">
        <w:t xml:space="preserve">Tilbudets </w:t>
      </w:r>
      <w:r w:rsidRPr="0099335C">
        <w:t>utforming</w:t>
      </w:r>
      <w:bookmarkEnd w:id="44"/>
      <w:bookmarkEnd w:id="45"/>
    </w:p>
    <w:p w14:paraId="6832595B" w14:textId="77777777" w:rsidR="000E7541" w:rsidRPr="007B7CA8" w:rsidRDefault="000E7541" w:rsidP="000E7541">
      <w:r w:rsidRPr="00531F4D">
        <w:t>Tilbudet utformes med denne disposisjonen:</w:t>
      </w:r>
    </w:p>
    <w:p w14:paraId="6E9AE826" w14:textId="77777777" w:rsidR="000E7541" w:rsidRPr="007B3D35" w:rsidRDefault="000E7541" w:rsidP="000E7541">
      <w:pPr>
        <w:pStyle w:val="Listeavsnitt"/>
        <w:numPr>
          <w:ilvl w:val="0"/>
          <w:numId w:val="11"/>
        </w:numPr>
        <w:snapToGrid w:val="0"/>
        <w:contextualSpacing w:val="0"/>
        <w:rPr>
          <w:szCs w:val="22"/>
        </w:rPr>
      </w:pPr>
      <w:r>
        <w:t xml:space="preserve">Tilbudsbrev signert av ansvarlig representant for leverandøren. Tilbudsbrevet må </w:t>
      </w:r>
      <w:r w:rsidRPr="007B3D35">
        <w:rPr>
          <w:szCs w:val="22"/>
        </w:rPr>
        <w:t>inneholde følgende:</w:t>
      </w:r>
    </w:p>
    <w:p w14:paraId="47C8EFD1" w14:textId="77777777" w:rsidR="000E7541" w:rsidRDefault="000E7541" w:rsidP="000E7541">
      <w:pPr>
        <w:pStyle w:val="Listeavsnitt"/>
        <w:numPr>
          <w:ilvl w:val="1"/>
          <w:numId w:val="11"/>
        </w:numPr>
        <w:snapToGrid w:val="0"/>
        <w:contextualSpacing w:val="0"/>
      </w:pPr>
      <w:r>
        <w:t>Leverandørens navn, organisasjonsnummer og postadresse</w:t>
      </w:r>
    </w:p>
    <w:p w14:paraId="02A50211" w14:textId="77777777" w:rsidR="000E7541" w:rsidRDefault="000E7541" w:rsidP="000E7541">
      <w:pPr>
        <w:pStyle w:val="Listeavsnitt"/>
        <w:numPr>
          <w:ilvl w:val="1"/>
          <w:numId w:val="11"/>
        </w:numPr>
        <w:snapToGrid w:val="0"/>
        <w:contextualSpacing w:val="0"/>
      </w:pPr>
      <w:r>
        <w:t>Kontaktpersonens navn, e-postadresse og telefonnummer</w:t>
      </w:r>
    </w:p>
    <w:p w14:paraId="0F4CF130" w14:textId="77777777" w:rsidR="000E7541" w:rsidRDefault="000E7541" w:rsidP="000E7541">
      <w:pPr>
        <w:pStyle w:val="Listeavsnitt"/>
        <w:numPr>
          <w:ilvl w:val="1"/>
          <w:numId w:val="11"/>
        </w:numPr>
        <w:snapToGrid w:val="0"/>
        <w:contextualSpacing w:val="0"/>
      </w:pPr>
      <w:r>
        <w:t>Dato</w:t>
      </w:r>
    </w:p>
    <w:p w14:paraId="15CD7BF5" w14:textId="7262D6A9" w:rsidR="000E7541" w:rsidRPr="007B3D35" w:rsidRDefault="000E7541" w:rsidP="000E7541">
      <w:pPr>
        <w:pStyle w:val="Listeavsnitt"/>
        <w:numPr>
          <w:ilvl w:val="1"/>
          <w:numId w:val="11"/>
        </w:numPr>
        <w:snapToGrid w:val="0"/>
        <w:contextualSpacing w:val="0"/>
      </w:pPr>
      <w:r>
        <w:t xml:space="preserve">Bekreftelse på at leverandøren vedstår sitt tilbud til og med utløpet av vedståelsesfristen </w:t>
      </w:r>
    </w:p>
    <w:p w14:paraId="0719355B" w14:textId="1AD182B5" w:rsidR="000E7541" w:rsidRDefault="000E7541" w:rsidP="000E7541">
      <w:pPr>
        <w:pStyle w:val="Listeavsnitt"/>
        <w:numPr>
          <w:ilvl w:val="1"/>
          <w:numId w:val="11"/>
        </w:numPr>
        <w:snapToGrid w:val="0"/>
        <w:contextualSpacing w:val="0"/>
      </w:pPr>
      <w:r w:rsidRPr="007B3D35">
        <w:t xml:space="preserve">Eventuelle </w:t>
      </w:r>
      <w:r>
        <w:t>avvik</w:t>
      </w:r>
      <w:r w:rsidR="002B009B">
        <w:t>, forbehold</w:t>
      </w:r>
      <w:r>
        <w:t xml:space="preserve"> og forutsetninger jf. punkt 3.5</w:t>
      </w:r>
    </w:p>
    <w:p w14:paraId="6D20A53E" w14:textId="77777777" w:rsidR="000E7541" w:rsidRDefault="000E7541" w:rsidP="000E7541">
      <w:pPr>
        <w:pStyle w:val="Listeavsnitt"/>
        <w:numPr>
          <w:ilvl w:val="1"/>
          <w:numId w:val="11"/>
        </w:numPr>
        <w:snapToGrid w:val="0"/>
        <w:contextualSpacing w:val="0"/>
      </w:pPr>
      <w:r>
        <w:t>Navn, tittel og signatur til person som har fullmakt til å forplikte leverandøren</w:t>
      </w:r>
    </w:p>
    <w:p w14:paraId="18703CC7" w14:textId="77777777" w:rsidR="000E7541" w:rsidRPr="007B7CA8" w:rsidRDefault="000E7541" w:rsidP="000E7541">
      <w:pPr>
        <w:pStyle w:val="Listeavsnitt"/>
        <w:snapToGrid w:val="0"/>
        <w:ind w:left="792"/>
        <w:contextualSpacing w:val="0"/>
      </w:pPr>
    </w:p>
    <w:p w14:paraId="24D85E82" w14:textId="7290188B" w:rsidR="000E7541" w:rsidRPr="00C43ACA" w:rsidRDefault="000E7541" w:rsidP="000E7541">
      <w:pPr>
        <w:pStyle w:val="Listeavsnitt"/>
        <w:numPr>
          <w:ilvl w:val="0"/>
          <w:numId w:val="11"/>
        </w:numPr>
      </w:pPr>
      <w:r>
        <w:t>Eventuell f</w:t>
      </w:r>
      <w:r w:rsidRPr="00C43ACA">
        <w:t>orpliktelse</w:t>
      </w:r>
      <w:r>
        <w:t xml:space="preserve">serklæring fra annen virksomhet ved bruk av underleverandør jf. punkt </w:t>
      </w:r>
      <w:r w:rsidR="000B0D03">
        <w:t>2.6</w:t>
      </w:r>
    </w:p>
    <w:p w14:paraId="1BAE6E41" w14:textId="6A65044C" w:rsidR="000E7541" w:rsidRPr="0099335C" w:rsidRDefault="000E7541" w:rsidP="000E7541">
      <w:pPr>
        <w:pStyle w:val="Listeavsnitt"/>
        <w:numPr>
          <w:ilvl w:val="0"/>
          <w:numId w:val="11"/>
        </w:numPr>
      </w:pPr>
      <w:r w:rsidRPr="0099335C">
        <w:t xml:space="preserve">Skatteattest for skatt og merverdiavgift </w:t>
      </w:r>
    </w:p>
    <w:p w14:paraId="37C45843" w14:textId="5095D97C" w:rsidR="000E7541" w:rsidRDefault="00622018" w:rsidP="000E7541">
      <w:pPr>
        <w:pStyle w:val="Listeavsnitt"/>
        <w:numPr>
          <w:ilvl w:val="0"/>
          <w:numId w:val="11"/>
        </w:numPr>
      </w:pPr>
      <w:r>
        <w:t>Referanseliste over leverandørens leveranser de siste årene med relevant for dette oppdraget</w:t>
      </w:r>
    </w:p>
    <w:p w14:paraId="3E51B793" w14:textId="77777777" w:rsidR="00663E27" w:rsidRPr="00663E27" w:rsidRDefault="00663E27" w:rsidP="00663E27">
      <w:pPr>
        <w:pStyle w:val="Listeavsnitt"/>
        <w:numPr>
          <w:ilvl w:val="0"/>
          <w:numId w:val="11"/>
        </w:numPr>
      </w:pPr>
      <w:r w:rsidRPr="00663E27">
        <w:t>Utfylte bilag til avtalen</w:t>
      </w:r>
    </w:p>
    <w:p w14:paraId="0062F5BE" w14:textId="102C2DBC" w:rsidR="00D24D5F" w:rsidRDefault="000E7541" w:rsidP="00FA1EA3">
      <w:pPr>
        <w:pStyle w:val="Listeavsnitt"/>
        <w:numPr>
          <w:ilvl w:val="0"/>
          <w:numId w:val="11"/>
        </w:numPr>
      </w:pPr>
      <w:r>
        <w:t xml:space="preserve">CV med </w:t>
      </w:r>
      <w:bookmarkStart w:id="46" w:name="_Hlk118894154"/>
      <w:r w:rsidR="00CE41B2">
        <w:t>beskrivelse av relevante oppdrag</w:t>
      </w:r>
      <w:r>
        <w:t xml:space="preserve"> </w:t>
      </w:r>
      <w:bookmarkEnd w:id="46"/>
      <w:r>
        <w:t>for tilbudt personell</w:t>
      </w:r>
    </w:p>
    <w:p w14:paraId="6A9B25C5" w14:textId="57466F16" w:rsidR="00FA1EA3" w:rsidRDefault="000E7541" w:rsidP="00FA1EA3">
      <w:pPr>
        <w:pStyle w:val="Listeavsnitt"/>
        <w:numPr>
          <w:ilvl w:val="0"/>
          <w:numId w:val="11"/>
        </w:numPr>
      </w:pPr>
      <w:r w:rsidRPr="007B3D35">
        <w:t xml:space="preserve">Dersom leverandøren mener at tilbudet inneholder informasjon som omfattes av taushetsplikt jf. punkt </w:t>
      </w:r>
      <w:r>
        <w:t>3.</w:t>
      </w:r>
      <w:r w:rsidR="003F36DE">
        <w:t>7</w:t>
      </w:r>
      <w:r w:rsidRPr="00D24D5F">
        <w:rPr>
          <w:highlight w:val="yellow"/>
        </w:rPr>
        <w:fldChar w:fldCharType="begin"/>
      </w:r>
      <w:r>
        <w:instrText xml:space="preserve"> REF _Ref57717425 \r \h </w:instrText>
      </w:r>
      <w:r w:rsidRPr="00D24D5F">
        <w:rPr>
          <w:highlight w:val="yellow"/>
        </w:rPr>
      </w:r>
      <w:r w:rsidRPr="00D24D5F">
        <w:rPr>
          <w:highlight w:val="yellow"/>
        </w:rPr>
        <w:fldChar w:fldCharType="separate"/>
      </w:r>
      <w:r w:rsidRPr="00D24D5F">
        <w:rPr>
          <w:highlight w:val="yellow"/>
        </w:rPr>
        <w:fldChar w:fldCharType="end"/>
      </w:r>
      <w:r w:rsidRPr="007B3D35">
        <w:t>, skal det i tillegg leveres et sladdet tilbud</w:t>
      </w:r>
      <w:r>
        <w:t xml:space="preserve"> og et eget dokument med begrunnelse for sladdingen, </w:t>
      </w:r>
      <w:r w:rsidRPr="008E3110">
        <w:t>se vedlegg 1 til</w:t>
      </w:r>
      <w:r>
        <w:t xml:space="preserve"> konkurransegrunnlaget</w:t>
      </w:r>
      <w:r w:rsidRPr="007B3D35">
        <w:t>.</w:t>
      </w:r>
      <w:r w:rsidR="00FA1EA3" w:rsidRPr="00FA1EA3">
        <w:t xml:space="preserve"> </w:t>
      </w:r>
    </w:p>
    <w:p w14:paraId="20FD6671" w14:textId="77777777" w:rsidR="00FA1EA3" w:rsidRDefault="00FA1EA3" w:rsidP="00FA1EA3"/>
    <w:p w14:paraId="68D3827E" w14:textId="1D9F8F13" w:rsidR="000E7541" w:rsidRPr="0099335C" w:rsidRDefault="00FA1EA3" w:rsidP="000E409D">
      <w:bookmarkStart w:id="47" w:name="_Hlk119330202"/>
      <w:r w:rsidRPr="00531F4D">
        <w:t>Leverandør</w:t>
      </w:r>
      <w:r>
        <w:t>en</w:t>
      </w:r>
      <w:r w:rsidR="00CD26FE">
        <w:t xml:space="preserve"> er selv ansvarlig for uklarheter i tilbudet og</w:t>
      </w:r>
      <w:r w:rsidRPr="00531F4D">
        <w:t xml:space="preserve"> for at alle spørsmål</w:t>
      </w:r>
      <w:r w:rsidR="00A462E8">
        <w:t xml:space="preserve"> og</w:t>
      </w:r>
      <w:r w:rsidRPr="00531F4D">
        <w:t xml:space="preserve"> krav besvares og dokumenteres</w:t>
      </w:r>
      <w:r w:rsidR="00CD26FE">
        <w:t>.</w:t>
      </w:r>
      <w:bookmarkEnd w:id="47"/>
    </w:p>
    <w:p w14:paraId="44DCF359" w14:textId="197D5051" w:rsidR="0099335C" w:rsidRDefault="00257183" w:rsidP="0099335C">
      <w:pPr>
        <w:pStyle w:val="Overskrift2"/>
      </w:pPr>
      <w:bookmarkStart w:id="48" w:name="_Toc229983387"/>
      <w:r>
        <w:lastRenderedPageBreak/>
        <w:t>I</w:t>
      </w:r>
      <w:r w:rsidR="00CD6898">
        <w:t>nn</w:t>
      </w:r>
      <w:r w:rsidR="00D17CEF">
        <w:t>sending</w:t>
      </w:r>
      <w:r w:rsidR="0099335C" w:rsidRPr="00531F4D">
        <w:t xml:space="preserve"> av </w:t>
      </w:r>
      <w:bookmarkEnd w:id="42"/>
      <w:r w:rsidR="0099335C" w:rsidRPr="0099335C">
        <w:t>tilbud</w:t>
      </w:r>
      <w:r w:rsidR="00BD052E">
        <w:t>et</w:t>
      </w:r>
      <w:bookmarkEnd w:id="48"/>
    </w:p>
    <w:p w14:paraId="24473F6B" w14:textId="68B12570" w:rsidR="0099335C" w:rsidRPr="00622018" w:rsidRDefault="0099335C" w:rsidP="0099335C">
      <w:r w:rsidRPr="00622018">
        <w:t>Tilbudet</w:t>
      </w:r>
      <w:r w:rsidR="00E14E0D" w:rsidRPr="00622018">
        <w:t xml:space="preserve"> skal leveres elektronisk </w:t>
      </w:r>
      <w:r w:rsidRPr="00622018">
        <w:t xml:space="preserve">i KGV </w:t>
      </w:r>
      <w:r w:rsidR="00E14E0D" w:rsidRPr="00622018">
        <w:t>innen tilbudsfristen</w:t>
      </w:r>
      <w:r w:rsidR="00DA1CA7" w:rsidRPr="00622018">
        <w:t>s utløp.</w:t>
      </w:r>
    </w:p>
    <w:p w14:paraId="12A93982" w14:textId="77777777" w:rsidR="0099335C" w:rsidRPr="00622018" w:rsidRDefault="0099335C" w:rsidP="0099335C"/>
    <w:p w14:paraId="010FEA13" w14:textId="6B24CE2D" w:rsidR="0099335C" w:rsidRPr="00622018" w:rsidRDefault="0099335C" w:rsidP="0099335C">
      <w:r w:rsidRPr="00622018">
        <w:t>Tilbudet skal signeres med et digitalt sertifikat. Leverandør</w:t>
      </w:r>
      <w:r w:rsidR="002F40E3" w:rsidRPr="00622018">
        <w:t>en</w:t>
      </w:r>
      <w:r w:rsidRPr="00622018">
        <w:t xml:space="preserve"> kan benytte personlig sertifikat for å bekrefte ID ved innlevering, f.eks. Norsk BankID eller BuyPass, alternativt sertifikat utstedt til virksomheten, f.eks. Commfides. Alle kvalifiserte digitale sertifikater støttes. Husk at sertifikatet som benyttes med innlevering må være gyldig. </w:t>
      </w:r>
    </w:p>
    <w:p w14:paraId="5A939712" w14:textId="77777777" w:rsidR="0099335C" w:rsidRPr="00622018" w:rsidRDefault="0099335C" w:rsidP="0099335C"/>
    <w:p w14:paraId="6B1761E8" w14:textId="77777777" w:rsidR="0099335C" w:rsidRPr="00622018" w:rsidRDefault="0099335C" w:rsidP="0099335C">
      <w:pPr>
        <w:rPr>
          <w:u w:val="single"/>
        </w:rPr>
      </w:pPr>
      <w:r w:rsidRPr="00622018">
        <w:rPr>
          <w:u w:val="single"/>
        </w:rPr>
        <w:t xml:space="preserve">Unntak ved manglende digitalt sertifikat: </w:t>
      </w:r>
    </w:p>
    <w:p w14:paraId="7B13FAD0" w14:textId="29B73767" w:rsidR="0099335C" w:rsidRPr="00622018" w:rsidRDefault="0099335C" w:rsidP="00C217E0">
      <w:r w:rsidRPr="00622018">
        <w:t>Dersom tilbudet sendes uten sertifikat, må tilbyder velge «uten sertifikat», skrive ut og signere tilbuds</w:t>
      </w:r>
      <w:r w:rsidR="00FC284F" w:rsidRPr="00622018">
        <w:t>bekreftelses</w:t>
      </w:r>
      <w:r w:rsidRPr="00622018">
        <w:t>brevet og sende</w:t>
      </w:r>
      <w:r w:rsidR="002F40E3" w:rsidRPr="00622018">
        <w:t xml:space="preserve"> det</w:t>
      </w:r>
      <w:r w:rsidRPr="00622018">
        <w:t xml:space="preserve"> gjennom meldingssystemet i KGV innen tilbudsfristen.</w:t>
      </w:r>
    </w:p>
    <w:p w14:paraId="0574615F" w14:textId="77777777" w:rsidR="00376653" w:rsidRPr="00622018" w:rsidRDefault="00376653" w:rsidP="00C217E0"/>
    <w:p w14:paraId="4889EF61" w14:textId="6D9B9A1E" w:rsidR="0099335C" w:rsidRPr="00622018" w:rsidRDefault="0099335C" w:rsidP="00C217E0">
      <w:r w:rsidRPr="00622018">
        <w:t>NB! Husk å skrive ut ny versjon dersom du sender nytt tilbud, hvert tilbud har egen identifiseringskode som må stemme overens.</w:t>
      </w:r>
    </w:p>
    <w:p w14:paraId="6EB132C7" w14:textId="77777777" w:rsidR="0099335C" w:rsidRPr="00622018" w:rsidRDefault="0099335C" w:rsidP="0099335C"/>
    <w:p w14:paraId="08073B45" w14:textId="77777777" w:rsidR="00257183" w:rsidRPr="007B7CA8" w:rsidRDefault="00257183" w:rsidP="00257183">
      <w:pPr>
        <w:rPr>
          <w:rFonts w:eastAsia="Calibri" w:cs="Arial"/>
          <w:iCs w:val="0"/>
          <w:snapToGrid/>
          <w:szCs w:val="22"/>
          <w:lang w:eastAsia="en-US"/>
        </w:rPr>
      </w:pPr>
      <w:r w:rsidRPr="00622018">
        <w:rPr>
          <w:rFonts w:eastAsia="Calibri" w:cs="Arial"/>
          <w:iCs w:val="0"/>
          <w:snapToGrid/>
          <w:szCs w:val="22"/>
          <w:lang w:eastAsia="en-US"/>
        </w:rPr>
        <w:t xml:space="preserve">Ved behov for veiledning i forbindelse med tilbudsinnlevering, kan leverandøren kostnadsfritt kontakte Mercell CTM Kundeservice for bistand, på telefon 23 96 00 10, per e-post </w:t>
      </w:r>
      <w:hyperlink r:id="rId17" w:history="1">
        <w:r w:rsidRPr="00622018">
          <w:rPr>
            <w:rFonts w:eastAsia="Calibri" w:cs="Arial"/>
            <w:iCs w:val="0"/>
            <w:snapToGrid/>
            <w:color w:val="0563C1"/>
            <w:szCs w:val="22"/>
            <w:u w:val="single"/>
            <w:lang w:eastAsia="en-US"/>
          </w:rPr>
          <w:t>kgv@eu-supply.com</w:t>
        </w:r>
      </w:hyperlink>
      <w:r w:rsidRPr="00622018">
        <w:rPr>
          <w:rFonts w:eastAsia="Calibri" w:cs="Arial"/>
          <w:iCs w:val="0"/>
          <w:snapToGrid/>
          <w:szCs w:val="22"/>
          <w:lang w:eastAsia="en-US"/>
        </w:rPr>
        <w:t xml:space="preserve"> eller ved hjelp av kundeserviceportalen </w:t>
      </w:r>
      <w:hyperlink r:id="rId18" w:history="1">
        <w:r w:rsidRPr="00622018">
          <w:rPr>
            <w:rFonts w:eastAsia="Calibri" w:cs="Arial"/>
            <w:iCs w:val="0"/>
            <w:snapToGrid/>
            <w:color w:val="0563C1"/>
            <w:szCs w:val="22"/>
            <w:u w:val="single"/>
            <w:lang w:eastAsia="en-US"/>
          </w:rPr>
          <w:t>https://mercell.atlassian.net/servicedesk/customer/portal/14/group/16/create/68</w:t>
        </w:r>
      </w:hyperlink>
      <w:r w:rsidRPr="00622018">
        <w:rPr>
          <w:rFonts w:eastAsia="Calibri" w:cs="Arial"/>
          <w:iCs w:val="0"/>
          <w:snapToGrid/>
          <w:szCs w:val="22"/>
          <w:lang w:eastAsia="en-US"/>
        </w:rPr>
        <w:t>.</w:t>
      </w:r>
    </w:p>
    <w:p w14:paraId="34F5D15F" w14:textId="580CAD90" w:rsidR="0099335C" w:rsidRPr="007B7CA8" w:rsidRDefault="0099335C" w:rsidP="0099335C">
      <w:pPr>
        <w:rPr>
          <w:rFonts w:cs="Arial"/>
          <w:iCs w:val="0"/>
          <w:szCs w:val="22"/>
        </w:rPr>
      </w:pPr>
      <w:r w:rsidRPr="007B7CA8">
        <w:rPr>
          <w:rFonts w:cs="Arial"/>
          <w:iCs w:val="0"/>
          <w:szCs w:val="22"/>
        </w:rPr>
        <w:t xml:space="preserve"> </w:t>
      </w:r>
    </w:p>
    <w:p w14:paraId="0743F9DA" w14:textId="77777777" w:rsidR="0031578C" w:rsidRDefault="0031578C" w:rsidP="0031578C">
      <w:bookmarkStart w:id="49" w:name="_Hlk123730876"/>
      <w:r w:rsidRPr="0017127D">
        <w:t xml:space="preserve">Leverandøren har risikoen for at oppdragsgiver har </w:t>
      </w:r>
      <w:r>
        <w:t xml:space="preserve">mottatt </w:t>
      </w:r>
      <w:r w:rsidRPr="0017127D">
        <w:t>tilbudet innen tilbudsfristen.</w:t>
      </w:r>
      <w:r w:rsidRPr="00B84A8D">
        <w:t xml:space="preserve"> </w:t>
      </w:r>
    </w:p>
    <w:bookmarkEnd w:id="49"/>
    <w:p w14:paraId="65EB37DE" w14:textId="1DD40EBB" w:rsidR="00E12B03" w:rsidRPr="00531F4D" w:rsidRDefault="00E12B03" w:rsidP="00B32F1D">
      <w:r w:rsidRPr="00531F4D">
        <w:t xml:space="preserve">Oppdragsgiver vil avvise for sent </w:t>
      </w:r>
      <w:r w:rsidR="002408EC" w:rsidRPr="00531F4D">
        <w:t>mottatte</w:t>
      </w:r>
      <w:r w:rsidRPr="00531F4D">
        <w:t xml:space="preserve"> tilbud.</w:t>
      </w:r>
    </w:p>
    <w:p w14:paraId="311F751C" w14:textId="5626F323" w:rsidR="0056175A" w:rsidRDefault="0056175A" w:rsidP="0099335C">
      <w:pPr>
        <w:pStyle w:val="Overskrift2"/>
      </w:pPr>
      <w:bookmarkStart w:id="50" w:name="_Toc103664162"/>
      <w:bookmarkStart w:id="51" w:name="_Toc109109293"/>
      <w:bookmarkStart w:id="52" w:name="_Toc109188881"/>
      <w:bookmarkStart w:id="53" w:name="_Toc111020235"/>
      <w:bookmarkStart w:id="54" w:name="_Toc490467440"/>
      <w:bookmarkStart w:id="55" w:name="_Toc490537858"/>
      <w:bookmarkStart w:id="56" w:name="_Toc490551265"/>
      <w:bookmarkStart w:id="57" w:name="_Toc490551573"/>
      <w:bookmarkStart w:id="58" w:name="_Toc229983388"/>
      <w:r>
        <w:t>Språk</w:t>
      </w:r>
      <w:bookmarkEnd w:id="58"/>
    </w:p>
    <w:p w14:paraId="2F4A60C1" w14:textId="6B45E80F" w:rsidR="0056175A" w:rsidRPr="007B7CA8" w:rsidRDefault="00DF15F2" w:rsidP="007B7CA8">
      <w:pPr>
        <w:rPr>
          <w:i/>
          <w:szCs w:val="22"/>
        </w:rPr>
      </w:pPr>
      <w:r w:rsidRPr="007B3D35">
        <w:rPr>
          <w:szCs w:val="22"/>
        </w:rPr>
        <w:t>Alle dokumenter/kommunikasjon som omhandler denne anskaffelsen, skal være på norsk. Det gis likevel adgang til å benytte vedlegg på engelsk hvor norsk dokumentasjon ikke finnes</w:t>
      </w:r>
      <w:r>
        <w:rPr>
          <w:szCs w:val="22"/>
        </w:rPr>
        <w:t>.</w:t>
      </w:r>
      <w:r w:rsidRPr="007B3D35">
        <w:rPr>
          <w:szCs w:val="22"/>
        </w:rPr>
        <w:t xml:space="preserve"> </w:t>
      </w:r>
    </w:p>
    <w:p w14:paraId="5D78EDD0" w14:textId="745DE4EC" w:rsidR="00DF15F2" w:rsidRDefault="003C4FCA" w:rsidP="0099335C">
      <w:pPr>
        <w:pStyle w:val="Overskrift2"/>
      </w:pPr>
      <w:bookmarkStart w:id="59" w:name="_Ref75780270"/>
      <w:bookmarkStart w:id="60" w:name="_Toc229983389"/>
      <w:r>
        <w:t>Avvik</w:t>
      </w:r>
      <w:r w:rsidR="00F54ACB">
        <w:t xml:space="preserve">, </w:t>
      </w:r>
      <w:r>
        <w:t>forbehold</w:t>
      </w:r>
      <w:r w:rsidR="00F54ACB">
        <w:t xml:space="preserve"> og forutsetninger</w:t>
      </w:r>
      <w:bookmarkEnd w:id="59"/>
      <w:bookmarkEnd w:id="60"/>
    </w:p>
    <w:p w14:paraId="770CAB50" w14:textId="77777777" w:rsidR="00460FB5" w:rsidRDefault="00460FB5" w:rsidP="00460FB5">
      <w:bookmarkStart w:id="61" w:name="_Hlk75868382"/>
      <w:bookmarkStart w:id="62" w:name="_Hlk75871990"/>
      <w:r w:rsidRPr="00B52DE6">
        <w:t>Eventuelle avvik, forbehold eller forutsetninger i tilbudet skal oppgis presist og entydig i tilbudsbrevet og det skal tydelig henvises til hvilke punkt i konkurransedokumentene dette knytter seg til. Videre skal det redegjøres for eventuelle prismessige konsekvenser dette medfører.</w:t>
      </w:r>
    </w:p>
    <w:p w14:paraId="57C378F9" w14:textId="77777777" w:rsidR="00047A1E" w:rsidRDefault="00047A1E" w:rsidP="00D15365"/>
    <w:p w14:paraId="2B97FA4D" w14:textId="0B530A4A" w:rsidR="0032599A" w:rsidRDefault="0032599A" w:rsidP="00047A1E">
      <w:r w:rsidRPr="0032599A">
        <w:t xml:space="preserve">Leverandøren bes i tillegg presist og entydig angi avvik og forbehold til den generelle </w:t>
      </w:r>
      <w:r w:rsidRPr="00622018">
        <w:t>avtaleteksten i bilag 6 til</w:t>
      </w:r>
      <w:r w:rsidRPr="0032599A">
        <w:t xml:space="preserve"> avtalen.</w:t>
      </w:r>
    </w:p>
    <w:p w14:paraId="734ABD2F" w14:textId="77777777" w:rsidR="00940DC3" w:rsidRPr="00B32F1D" w:rsidRDefault="00940DC3" w:rsidP="00940DC3">
      <w:pPr>
        <w:pStyle w:val="Overskrift2"/>
      </w:pPr>
      <w:bookmarkStart w:id="63" w:name="_Toc229983390"/>
      <w:bookmarkEnd w:id="61"/>
      <w:bookmarkEnd w:id="62"/>
      <w:r w:rsidRPr="00B32F1D">
        <w:t>Kostnader</w:t>
      </w:r>
      <w:bookmarkEnd w:id="63"/>
    </w:p>
    <w:p w14:paraId="1548B494" w14:textId="77777777" w:rsidR="00940DC3" w:rsidRPr="00531F4D" w:rsidRDefault="00940DC3" w:rsidP="00940DC3">
      <w:r w:rsidRPr="00531F4D">
        <w:t>Kostnader som leverandøren pådrar seg i forbindelse med utarbeidelse, levering og oppfølging av tilbudet vil ikke bli refundert av oppdragsgiver.</w:t>
      </w:r>
    </w:p>
    <w:p w14:paraId="13AB93E0" w14:textId="77777777" w:rsidR="00940DC3" w:rsidRPr="001855D7" w:rsidRDefault="00940DC3" w:rsidP="00940DC3">
      <w:pPr>
        <w:pStyle w:val="Overskrift2"/>
      </w:pPr>
      <w:bookmarkStart w:id="64" w:name="_Ref57717425"/>
      <w:bookmarkStart w:id="65" w:name="_Toc229983391"/>
      <w:r w:rsidRPr="001855D7">
        <w:t>Taushetsplikt og krav om innsyn i tilbud</w:t>
      </w:r>
      <w:bookmarkEnd w:id="64"/>
      <w:bookmarkEnd w:id="65"/>
    </w:p>
    <w:p w14:paraId="3F056F17" w14:textId="77777777" w:rsidR="000F5E5F" w:rsidRPr="007B3D35" w:rsidRDefault="000F5E5F" w:rsidP="000F5E5F">
      <w:pPr>
        <w:rPr>
          <w:rFonts w:cs="Arial"/>
          <w:szCs w:val="22"/>
        </w:rPr>
      </w:pPr>
      <w:r w:rsidRPr="007B3D35">
        <w:rPr>
          <w:rFonts w:cs="Arial"/>
          <w:szCs w:val="22"/>
        </w:rPr>
        <w:t>For allmennhetens innsyn i dokumenter knyttet til en offentlig anskaffelse gjelder lov om rett til innsyn i dokument i offentleg verksemd (offentleglova) av 19. mai 2006 nr. 16.</w:t>
      </w:r>
    </w:p>
    <w:p w14:paraId="4E83A902" w14:textId="77777777" w:rsidR="000F5E5F" w:rsidRPr="007B3D35" w:rsidRDefault="000F5E5F" w:rsidP="000F5E5F">
      <w:pPr>
        <w:rPr>
          <w:rFonts w:cs="Arial"/>
          <w:szCs w:val="22"/>
        </w:rPr>
      </w:pPr>
    </w:p>
    <w:p w14:paraId="2BF7A1E5" w14:textId="76BA178A" w:rsidR="000F5E5F" w:rsidRPr="007B3D35" w:rsidRDefault="000F5E5F" w:rsidP="000F5E5F">
      <w:pPr>
        <w:rPr>
          <w:rFonts w:cs="Arial"/>
          <w:szCs w:val="22"/>
        </w:rPr>
      </w:pPr>
      <w:r w:rsidRPr="007B3D35">
        <w:rPr>
          <w:rFonts w:cs="Arial"/>
          <w:szCs w:val="22"/>
        </w:rPr>
        <w:t>Oppdragsgiver og dennes ansatte plikter å hindre at andre får adgang eller kjennskap til opplysninger om tekniske innretninger og fremgangsmåter eller drifts- og forretningsforhold det vil være av konkurransemessig betydning å hemmeligholde</w:t>
      </w:r>
      <w:r w:rsidR="00047A1E">
        <w:rPr>
          <w:rFonts w:cs="Arial"/>
          <w:szCs w:val="22"/>
        </w:rPr>
        <w:t xml:space="preserve"> eller opplysninger om noens personlige forhold</w:t>
      </w:r>
      <w:r w:rsidRPr="007B3D35">
        <w:rPr>
          <w:rFonts w:cs="Arial"/>
          <w:szCs w:val="22"/>
        </w:rPr>
        <w:t xml:space="preserve">, jf. </w:t>
      </w:r>
      <w:r>
        <w:rPr>
          <w:rFonts w:cs="Arial"/>
          <w:szCs w:val="22"/>
        </w:rPr>
        <w:t>anskaffelsesforskriften</w:t>
      </w:r>
      <w:r w:rsidRPr="007B3D35">
        <w:rPr>
          <w:rFonts w:cs="Arial"/>
          <w:szCs w:val="22"/>
        </w:rPr>
        <w:t xml:space="preserve"> §§ 7-3 og 7-4 og, jf. forvaltningsloven § 13.</w:t>
      </w:r>
    </w:p>
    <w:p w14:paraId="560AA4CF" w14:textId="77777777" w:rsidR="000F5E5F" w:rsidRPr="007B3D35" w:rsidRDefault="000F5E5F" w:rsidP="000F5E5F">
      <w:pPr>
        <w:rPr>
          <w:rFonts w:cs="Arial"/>
          <w:szCs w:val="22"/>
        </w:rPr>
      </w:pPr>
    </w:p>
    <w:p w14:paraId="71617223" w14:textId="2563A801" w:rsidR="000F5E5F" w:rsidRDefault="000F5E5F" w:rsidP="000F5E5F">
      <w:pPr>
        <w:rPr>
          <w:rFonts w:cs="Arial"/>
          <w:szCs w:val="22"/>
        </w:rPr>
      </w:pPr>
      <w:r w:rsidRPr="007B3D35">
        <w:rPr>
          <w:rFonts w:cs="Arial"/>
          <w:szCs w:val="22"/>
        </w:rPr>
        <w:t>I henhold til offentleglova § 23 er tilbud unntatt offentlighet kun frem til leverandør er valgt. Ved begjæring om innsyn har oppdragsgiver plikt til å levere ut tilbudet, sladdet for forretningshemmeligheter</w:t>
      </w:r>
      <w:r w:rsidR="00047A1E">
        <w:rPr>
          <w:rFonts w:cs="Arial"/>
          <w:szCs w:val="22"/>
        </w:rPr>
        <w:t xml:space="preserve"> og noens personlige forhold</w:t>
      </w:r>
      <w:r w:rsidRPr="007B3D35">
        <w:rPr>
          <w:rFonts w:cs="Arial"/>
          <w:szCs w:val="22"/>
        </w:rPr>
        <w:t>. Dersom leverandøren mener tilbudet inneholder forhold som faller inn under taushetsplikten, skal derfor en sladdet versjon av tilbudet</w:t>
      </w:r>
      <w:r>
        <w:rPr>
          <w:rFonts w:cs="Arial"/>
          <w:szCs w:val="22"/>
        </w:rPr>
        <w:t xml:space="preserve"> vedlegges</w:t>
      </w:r>
      <w:r w:rsidRPr="007B3D35">
        <w:rPr>
          <w:rFonts w:cs="Arial"/>
          <w:szCs w:val="22"/>
        </w:rPr>
        <w:t xml:space="preserve">. </w:t>
      </w:r>
    </w:p>
    <w:p w14:paraId="426499DB" w14:textId="77777777" w:rsidR="000F5E5F" w:rsidRDefault="000F5E5F" w:rsidP="000F5E5F">
      <w:pPr>
        <w:rPr>
          <w:rFonts w:cs="Arial"/>
          <w:szCs w:val="22"/>
        </w:rPr>
      </w:pPr>
    </w:p>
    <w:p w14:paraId="50A4481A" w14:textId="6D5277FC" w:rsidR="000F5E5F" w:rsidRDefault="000F5E5F" w:rsidP="000F5E5F">
      <w:pPr>
        <w:rPr>
          <w:rFonts w:cs="Arial"/>
          <w:szCs w:val="22"/>
        </w:rPr>
      </w:pPr>
      <w:r w:rsidRPr="00102B91">
        <w:rPr>
          <w:rFonts w:cs="Arial"/>
          <w:szCs w:val="22"/>
        </w:rPr>
        <w:t>I tillegg ber vi leverandør</w:t>
      </w:r>
      <w:r w:rsidR="00DF15F2">
        <w:rPr>
          <w:rFonts w:cs="Arial"/>
          <w:szCs w:val="22"/>
        </w:rPr>
        <w:t>en</w:t>
      </w:r>
      <w:r w:rsidRPr="00102B91">
        <w:rPr>
          <w:rFonts w:cs="Arial"/>
          <w:szCs w:val="22"/>
        </w:rPr>
        <w:t xml:space="preserve"> om å levere et eget dokument med begrunnelse, for hvert punkt i tilbudet som ønskes sladdet og hvorfor disse opplysningene </w:t>
      </w:r>
      <w:bookmarkStart w:id="66" w:name="_Hlk74225453"/>
      <w:r w:rsidR="00DF15F2">
        <w:rPr>
          <w:rFonts w:cs="Arial"/>
          <w:szCs w:val="22"/>
        </w:rPr>
        <w:t>vil være av konkurransemessig betydning å hemmeligholde</w:t>
      </w:r>
      <w:r w:rsidR="002B009B">
        <w:rPr>
          <w:rFonts w:cs="Arial"/>
          <w:szCs w:val="22"/>
        </w:rPr>
        <w:t xml:space="preserve"> eller </w:t>
      </w:r>
      <w:r w:rsidR="00E71EFF">
        <w:rPr>
          <w:rFonts w:cs="Arial"/>
          <w:szCs w:val="22"/>
        </w:rPr>
        <w:t xml:space="preserve">inneholder opplysninger om </w:t>
      </w:r>
      <w:r w:rsidR="002B009B">
        <w:rPr>
          <w:rFonts w:cs="Arial"/>
          <w:szCs w:val="22"/>
        </w:rPr>
        <w:t>noens personlige forhold</w:t>
      </w:r>
      <w:r w:rsidR="00DF15F2">
        <w:rPr>
          <w:rFonts w:cs="Arial"/>
          <w:szCs w:val="22"/>
        </w:rPr>
        <w:t xml:space="preserve"> jf. </w:t>
      </w:r>
      <w:r w:rsidR="00DF15F2" w:rsidRPr="00386124">
        <w:rPr>
          <w:rFonts w:cs="Arial"/>
          <w:szCs w:val="22"/>
        </w:rPr>
        <w:t>vedlegg 1</w:t>
      </w:r>
      <w:r w:rsidR="00DF15F2" w:rsidRPr="00145712">
        <w:rPr>
          <w:rFonts w:cs="Arial"/>
          <w:szCs w:val="22"/>
        </w:rPr>
        <w:t xml:space="preserve"> til konkurransegrunnlaget "</w:t>
      </w:r>
      <w:r w:rsidR="00DF15F2" w:rsidRPr="00145712">
        <w:rPr>
          <w:rFonts w:cs="Arial"/>
          <w:i/>
          <w:szCs w:val="22"/>
        </w:rPr>
        <w:t>Taushetspliktige opplysninger og egenerklæring om bortfall av taushetsplikt"</w:t>
      </w:r>
      <w:r w:rsidR="00DF15F2" w:rsidRPr="00145712">
        <w:rPr>
          <w:rFonts w:cs="Arial"/>
          <w:szCs w:val="22"/>
        </w:rPr>
        <w:t>.</w:t>
      </w:r>
      <w:bookmarkEnd w:id="66"/>
      <w:r w:rsidR="00DF15F2">
        <w:rPr>
          <w:rFonts w:cs="Arial"/>
          <w:szCs w:val="22"/>
        </w:rPr>
        <w:t xml:space="preserve"> </w:t>
      </w:r>
    </w:p>
    <w:p w14:paraId="0FD1FE87" w14:textId="77777777" w:rsidR="00582896" w:rsidRPr="00102B91" w:rsidRDefault="00582896" w:rsidP="000F5E5F">
      <w:pPr>
        <w:rPr>
          <w:rFonts w:cs="Arial"/>
          <w:szCs w:val="22"/>
        </w:rPr>
      </w:pPr>
    </w:p>
    <w:p w14:paraId="496EFB37" w14:textId="1594A067" w:rsidR="000F5E5F" w:rsidRDefault="000F5E5F" w:rsidP="000F5E5F">
      <w:pPr>
        <w:rPr>
          <w:rFonts w:cs="Arial"/>
          <w:szCs w:val="22"/>
        </w:rPr>
      </w:pPr>
      <w:r w:rsidRPr="00102B91">
        <w:rPr>
          <w:rFonts w:cs="Arial"/>
          <w:szCs w:val="22"/>
        </w:rPr>
        <w:t xml:space="preserve">Dersom leverandør ikke anser noen opplysninger i tilbudet som taushetsbelagt, bes dette bekreftet i </w:t>
      </w:r>
      <w:r w:rsidRPr="00145712">
        <w:rPr>
          <w:rFonts w:cs="Arial"/>
          <w:szCs w:val="22"/>
        </w:rPr>
        <w:t>ved</w:t>
      </w:r>
      <w:r>
        <w:rPr>
          <w:rFonts w:cs="Arial"/>
          <w:szCs w:val="22"/>
        </w:rPr>
        <w:t>legg 1</w:t>
      </w:r>
      <w:r w:rsidRPr="00145712">
        <w:rPr>
          <w:rFonts w:cs="Arial"/>
          <w:szCs w:val="22"/>
        </w:rPr>
        <w:t xml:space="preserve"> til konkurransegrunnlaget</w:t>
      </w:r>
      <w:r w:rsidR="00DF15F2">
        <w:rPr>
          <w:rFonts w:cs="Arial"/>
          <w:szCs w:val="22"/>
        </w:rPr>
        <w:t>.</w:t>
      </w:r>
    </w:p>
    <w:p w14:paraId="41A84ACA" w14:textId="77777777" w:rsidR="000F5E5F" w:rsidRDefault="000F5E5F" w:rsidP="000F5E5F">
      <w:pPr>
        <w:rPr>
          <w:rFonts w:cs="Arial"/>
          <w:szCs w:val="22"/>
        </w:rPr>
      </w:pPr>
    </w:p>
    <w:p w14:paraId="704A111B" w14:textId="77777777" w:rsidR="000F5E5F" w:rsidRPr="007B3D35" w:rsidRDefault="000F5E5F" w:rsidP="000F5E5F">
      <w:pPr>
        <w:rPr>
          <w:rFonts w:cs="Arial"/>
          <w:szCs w:val="22"/>
        </w:rPr>
      </w:pPr>
      <w:r w:rsidRPr="007B3D35">
        <w:rPr>
          <w:rFonts w:cs="Arial"/>
          <w:szCs w:val="22"/>
        </w:rPr>
        <w:t xml:space="preserve">Oppdragsgiver har plikt til å gjøre en selvstendig vurdering av hva som er omfattet av taushetsplikten, og </w:t>
      </w:r>
      <w:r>
        <w:rPr>
          <w:rFonts w:cs="Arial"/>
          <w:szCs w:val="22"/>
        </w:rPr>
        <w:t>leverandørens</w:t>
      </w:r>
      <w:r w:rsidRPr="007B3D35">
        <w:rPr>
          <w:rFonts w:cs="Arial"/>
          <w:szCs w:val="22"/>
        </w:rPr>
        <w:t xml:space="preserve"> vurderinger kan derfor ikke uten videre legges til grunn. Ved tvilstilfelle vil dette bli tatt opp med den enkelte </w:t>
      </w:r>
      <w:r>
        <w:rPr>
          <w:rFonts w:cs="Arial"/>
          <w:szCs w:val="22"/>
        </w:rPr>
        <w:t>leverandør.</w:t>
      </w:r>
    </w:p>
    <w:p w14:paraId="5EF57D86" w14:textId="43B34281" w:rsidR="004B06D2" w:rsidRPr="00531F4D" w:rsidRDefault="002951DB" w:rsidP="0099335C">
      <w:pPr>
        <w:pStyle w:val="Overskrift1"/>
      </w:pPr>
      <w:bookmarkStart w:id="67" w:name="_Toc229983392"/>
      <w:bookmarkEnd w:id="50"/>
      <w:bookmarkEnd w:id="51"/>
      <w:bookmarkEnd w:id="52"/>
      <w:bookmarkEnd w:id="53"/>
      <w:r>
        <w:t>Krav til leverandøren</w:t>
      </w:r>
      <w:bookmarkEnd w:id="67"/>
    </w:p>
    <w:p w14:paraId="7CA92EC8" w14:textId="3984B571" w:rsidR="002951DB" w:rsidRDefault="0099335C" w:rsidP="002951DB">
      <w:pPr>
        <w:pStyle w:val="Overskrift2"/>
        <w:rPr>
          <w:szCs w:val="22"/>
        </w:rPr>
      </w:pPr>
      <w:bookmarkStart w:id="68" w:name="_Toc229983393"/>
      <w:r w:rsidRPr="007B055C">
        <w:rPr>
          <w:szCs w:val="22"/>
        </w:rPr>
        <w:t>Skatteattest</w:t>
      </w:r>
      <w:bookmarkEnd w:id="68"/>
    </w:p>
    <w:p w14:paraId="5FB57306" w14:textId="77777777" w:rsidR="00D40AAA" w:rsidRPr="007B055C" w:rsidRDefault="00D40AAA" w:rsidP="00D44B49">
      <w:pPr>
        <w:rPr>
          <w:szCs w:val="22"/>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D44B49" w:rsidRPr="007B055C" w14:paraId="27084009" w14:textId="77777777" w:rsidTr="005D59E0">
        <w:trPr>
          <w:tblHeader/>
        </w:trPr>
        <w:tc>
          <w:tcPr>
            <w:tcW w:w="3348" w:type="dxa"/>
            <w:shd w:val="clear" w:color="auto" w:fill="BFBFBF" w:themeFill="background1" w:themeFillShade="BF"/>
          </w:tcPr>
          <w:p w14:paraId="4CDFCAB3" w14:textId="4F0B2149" w:rsidR="00D44B49" w:rsidRPr="007B055C" w:rsidRDefault="002951DB" w:rsidP="0099335C">
            <w:pPr>
              <w:rPr>
                <w:b/>
                <w:szCs w:val="22"/>
              </w:rPr>
            </w:pPr>
            <w:r>
              <w:rPr>
                <w:b/>
                <w:szCs w:val="22"/>
              </w:rPr>
              <w:t>K</w:t>
            </w:r>
            <w:r w:rsidR="00D44B49" w:rsidRPr="007B055C">
              <w:rPr>
                <w:b/>
                <w:szCs w:val="22"/>
              </w:rPr>
              <w:t>rav</w:t>
            </w:r>
          </w:p>
        </w:tc>
        <w:tc>
          <w:tcPr>
            <w:tcW w:w="6660" w:type="dxa"/>
            <w:shd w:val="clear" w:color="auto" w:fill="BFBFBF" w:themeFill="background1" w:themeFillShade="BF"/>
          </w:tcPr>
          <w:p w14:paraId="407015FC" w14:textId="77777777" w:rsidR="00D44B49" w:rsidRPr="007B055C" w:rsidRDefault="00D44B49" w:rsidP="0099335C">
            <w:pPr>
              <w:rPr>
                <w:b/>
                <w:szCs w:val="22"/>
              </w:rPr>
            </w:pPr>
            <w:r w:rsidRPr="007B055C">
              <w:rPr>
                <w:b/>
                <w:szCs w:val="22"/>
              </w:rPr>
              <w:t xml:space="preserve">Dokumentasjonskrav </w:t>
            </w:r>
          </w:p>
        </w:tc>
      </w:tr>
      <w:tr w:rsidR="00D44B49" w:rsidRPr="007B055C" w14:paraId="40302E8F" w14:textId="77777777" w:rsidTr="0023118B">
        <w:trPr>
          <w:trHeight w:val="1869"/>
        </w:trPr>
        <w:tc>
          <w:tcPr>
            <w:tcW w:w="3348" w:type="dxa"/>
            <w:shd w:val="clear" w:color="auto" w:fill="auto"/>
          </w:tcPr>
          <w:p w14:paraId="028D6ACC" w14:textId="55CEDD87" w:rsidR="00D44B49" w:rsidRPr="007B055C" w:rsidRDefault="00D44B49" w:rsidP="0099335C">
            <w:pPr>
              <w:rPr>
                <w:szCs w:val="22"/>
              </w:rPr>
            </w:pPr>
            <w:r w:rsidRPr="007B055C">
              <w:rPr>
                <w:szCs w:val="22"/>
              </w:rPr>
              <w:t>Betal</w:t>
            </w:r>
            <w:r w:rsidR="00BF5107">
              <w:rPr>
                <w:szCs w:val="22"/>
              </w:rPr>
              <w:t xml:space="preserve">ing av </w:t>
            </w:r>
            <w:r w:rsidRPr="007B055C">
              <w:rPr>
                <w:szCs w:val="22"/>
              </w:rPr>
              <w:t>skatter og avgifter.</w:t>
            </w:r>
          </w:p>
          <w:p w14:paraId="0646B934" w14:textId="77777777" w:rsidR="00D44B49" w:rsidRPr="007B055C" w:rsidRDefault="00D44B49" w:rsidP="0099335C">
            <w:pPr>
              <w:rPr>
                <w:szCs w:val="22"/>
              </w:rPr>
            </w:pPr>
          </w:p>
        </w:tc>
        <w:tc>
          <w:tcPr>
            <w:tcW w:w="6660" w:type="dxa"/>
            <w:shd w:val="clear" w:color="auto" w:fill="auto"/>
          </w:tcPr>
          <w:p w14:paraId="545446E2" w14:textId="7D23D377" w:rsidR="00D44B49" w:rsidRPr="00B230FA" w:rsidRDefault="000E7541" w:rsidP="0099335C">
            <w:pPr>
              <w:pStyle w:val="Listeavsnitt"/>
              <w:numPr>
                <w:ilvl w:val="0"/>
                <w:numId w:val="23"/>
              </w:numPr>
              <w:rPr>
                <w:szCs w:val="22"/>
              </w:rPr>
            </w:pPr>
            <w:r w:rsidRPr="00B230FA">
              <w:rPr>
                <w:szCs w:val="22"/>
              </w:rPr>
              <w:t>For norske leverandører:</w:t>
            </w:r>
            <w:r w:rsidR="00B230FA">
              <w:rPr>
                <w:szCs w:val="22"/>
              </w:rPr>
              <w:t xml:space="preserve"> </w:t>
            </w:r>
            <w:r w:rsidR="003C4FCA" w:rsidRPr="00B230FA">
              <w:rPr>
                <w:szCs w:val="22"/>
              </w:rPr>
              <w:t>Skattea</w:t>
            </w:r>
            <w:r w:rsidR="00D44B49" w:rsidRPr="00B230FA">
              <w:rPr>
                <w:szCs w:val="22"/>
              </w:rPr>
              <w:t xml:space="preserve">ttest, ikke eldre enn 6 måneder, som bekrefter at tilbyder har oppfylt sine forpliktelser med hensyn til betaling av skatter, trygdeavgifter og MVA. Attesten bestilles og hentes ut i Altinn ved å bruke egen lenke på skatteetaten.no. Hvis dette ikke er mulig så kan den bestilles hos skatteoppkrever eller skatteetaten. Attesten er elektronisk godkjent og er derfor ikke signert. For ytterligere opplysninger, se skatteetaten.no. </w:t>
            </w:r>
          </w:p>
        </w:tc>
      </w:tr>
    </w:tbl>
    <w:p w14:paraId="1376F15A" w14:textId="77777777" w:rsidR="00D44B49" w:rsidRPr="007B055C" w:rsidRDefault="00D44B49" w:rsidP="00D44B49">
      <w:pPr>
        <w:rPr>
          <w:b/>
          <w:szCs w:val="22"/>
        </w:rPr>
      </w:pPr>
    </w:p>
    <w:p w14:paraId="5515D586" w14:textId="77777777" w:rsidR="00D44B49" w:rsidRPr="007B055C" w:rsidRDefault="00D44B49" w:rsidP="0099335C">
      <w:pPr>
        <w:rPr>
          <w:b/>
          <w:szCs w:val="22"/>
        </w:rPr>
      </w:pPr>
      <w:r w:rsidRPr="007B055C">
        <w:rPr>
          <w:b/>
          <w:szCs w:val="22"/>
        </w:rPr>
        <w:t>Leverandører med restanser knyttet til skatteattestene vil kunne bli avvist. Det vil kunne gjøres unntak fra denne regelen i tilfelle leverandør er i en tvistesak med skattemyndighetene. I så fall må det legges frem dokumentasjon rundt saken som en del av tilbudet.</w:t>
      </w:r>
    </w:p>
    <w:p w14:paraId="2FBDEF69" w14:textId="77777777" w:rsidR="004B06D2" w:rsidRPr="007B055C" w:rsidRDefault="00206059" w:rsidP="004B06D2">
      <w:pPr>
        <w:rPr>
          <w:szCs w:val="22"/>
          <w:highlight w:val="yellow"/>
        </w:rPr>
      </w:pPr>
      <w:r w:rsidRPr="007B055C">
        <w:rPr>
          <w:szCs w:val="22"/>
          <w:highlight w:val="yellow"/>
        </w:rPr>
        <w:t xml:space="preserve"> </w:t>
      </w:r>
    </w:p>
    <w:p w14:paraId="24964F6F" w14:textId="319B07BB" w:rsidR="00C44344" w:rsidRPr="007B055C" w:rsidRDefault="00047959" w:rsidP="0099335C">
      <w:pPr>
        <w:pStyle w:val="Overskrift2"/>
        <w:rPr>
          <w:szCs w:val="22"/>
        </w:rPr>
      </w:pPr>
      <w:bookmarkStart w:id="69" w:name="_Toc95718275"/>
      <w:bookmarkStart w:id="70" w:name="_Toc109109296"/>
      <w:bookmarkStart w:id="71" w:name="_Toc109188884"/>
      <w:bookmarkStart w:id="72" w:name="_Toc111020238"/>
      <w:bookmarkStart w:id="73" w:name="_Toc229983394"/>
      <w:r>
        <w:rPr>
          <w:szCs w:val="22"/>
        </w:rPr>
        <w:lastRenderedPageBreak/>
        <w:t>T</w:t>
      </w:r>
      <w:r w:rsidR="004B06D2" w:rsidRPr="007B055C">
        <w:rPr>
          <w:szCs w:val="22"/>
        </w:rPr>
        <w:t xml:space="preserve">ekniske </w:t>
      </w:r>
      <w:r w:rsidR="00A95BB3" w:rsidRPr="007B055C">
        <w:rPr>
          <w:szCs w:val="22"/>
        </w:rPr>
        <w:t xml:space="preserve">og faglige </w:t>
      </w:r>
      <w:r w:rsidR="004B06D2" w:rsidRPr="007B055C">
        <w:rPr>
          <w:szCs w:val="22"/>
        </w:rPr>
        <w:t>kvalifikasjoner</w:t>
      </w:r>
      <w:bookmarkEnd w:id="69"/>
      <w:bookmarkEnd w:id="70"/>
      <w:bookmarkEnd w:id="71"/>
      <w:bookmarkEnd w:id="72"/>
      <w:bookmarkEnd w:id="73"/>
    </w:p>
    <w:p w14:paraId="35722952" w14:textId="77777777" w:rsidR="00915148" w:rsidRPr="007B055C" w:rsidRDefault="00915148" w:rsidP="00915148">
      <w:pPr>
        <w:rPr>
          <w:szCs w:val="22"/>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AE443B" w:rsidRPr="007B055C" w14:paraId="6C9E87AD" w14:textId="77777777" w:rsidTr="00CC1549">
        <w:trPr>
          <w:tblHeader/>
        </w:trPr>
        <w:tc>
          <w:tcPr>
            <w:tcW w:w="3348" w:type="dxa"/>
            <w:shd w:val="clear" w:color="auto" w:fill="BFBFBF" w:themeFill="background1" w:themeFillShade="BF"/>
          </w:tcPr>
          <w:p w14:paraId="77A7FA04" w14:textId="77777777" w:rsidR="00AE443B" w:rsidRPr="007B055C" w:rsidRDefault="00915148" w:rsidP="0099335C">
            <w:pPr>
              <w:rPr>
                <w:b/>
                <w:szCs w:val="22"/>
              </w:rPr>
            </w:pPr>
            <w:r w:rsidRPr="007B055C">
              <w:rPr>
                <w:b/>
                <w:szCs w:val="22"/>
              </w:rPr>
              <w:t>K</w:t>
            </w:r>
            <w:r w:rsidR="00AE443B" w:rsidRPr="007B055C">
              <w:rPr>
                <w:b/>
                <w:szCs w:val="22"/>
              </w:rPr>
              <w:t>valifikasjonskrav</w:t>
            </w:r>
          </w:p>
        </w:tc>
        <w:tc>
          <w:tcPr>
            <w:tcW w:w="6660" w:type="dxa"/>
            <w:shd w:val="clear" w:color="auto" w:fill="BFBFBF" w:themeFill="background1" w:themeFillShade="BF"/>
          </w:tcPr>
          <w:p w14:paraId="022F5362" w14:textId="77777777" w:rsidR="00AE443B" w:rsidRPr="007B055C" w:rsidRDefault="00AE443B" w:rsidP="0099335C">
            <w:pPr>
              <w:rPr>
                <w:b/>
                <w:szCs w:val="22"/>
              </w:rPr>
            </w:pPr>
            <w:r w:rsidRPr="007B055C">
              <w:rPr>
                <w:b/>
                <w:szCs w:val="22"/>
              </w:rPr>
              <w:t xml:space="preserve">Dokumentasjonskrav </w:t>
            </w:r>
          </w:p>
        </w:tc>
      </w:tr>
      <w:tr w:rsidR="00AE443B" w:rsidRPr="007B055C" w14:paraId="32289AF8" w14:textId="77777777" w:rsidTr="00915148">
        <w:trPr>
          <w:trHeight w:val="2186"/>
        </w:trPr>
        <w:tc>
          <w:tcPr>
            <w:tcW w:w="3348" w:type="dxa"/>
            <w:shd w:val="clear" w:color="auto" w:fill="auto"/>
          </w:tcPr>
          <w:p w14:paraId="4A5E9527" w14:textId="252C89D9" w:rsidR="00AE443B" w:rsidRPr="007B055C" w:rsidRDefault="00B230FA" w:rsidP="0099335C">
            <w:pPr>
              <w:rPr>
                <w:szCs w:val="22"/>
              </w:rPr>
            </w:pPr>
            <w:r w:rsidRPr="00B230FA">
              <w:rPr>
                <w:szCs w:val="22"/>
              </w:rPr>
              <w:t>Leverandøren skal ha erfaring fra liknende oppdrag som beskrevet i bilag 1 til kontrakt.</w:t>
            </w:r>
          </w:p>
        </w:tc>
        <w:tc>
          <w:tcPr>
            <w:tcW w:w="6660" w:type="dxa"/>
            <w:shd w:val="clear" w:color="auto" w:fill="auto"/>
          </w:tcPr>
          <w:p w14:paraId="53BC39A7" w14:textId="3ED80ED7" w:rsidR="00AE443B" w:rsidRPr="00F5168F" w:rsidRDefault="00B230FA" w:rsidP="00B230FA">
            <w:pPr>
              <w:pStyle w:val="Listeavsnitt"/>
              <w:numPr>
                <w:ilvl w:val="0"/>
                <w:numId w:val="22"/>
              </w:numPr>
              <w:rPr>
                <w:szCs w:val="22"/>
              </w:rPr>
            </w:pPr>
            <w:r w:rsidRPr="00B230FA">
              <w:rPr>
                <w:rFonts w:eastAsia="Calibri" w:cs="Arial"/>
                <w:snapToGrid/>
              </w:rPr>
              <w:t xml:space="preserve">Beskrivelse av leverandørens </w:t>
            </w:r>
            <w:r w:rsidRPr="00F5168F">
              <w:rPr>
                <w:rFonts w:eastAsia="Calibri" w:cs="Arial"/>
                <w:snapToGrid/>
              </w:rPr>
              <w:t>tre</w:t>
            </w:r>
            <w:r w:rsidRPr="00B230FA">
              <w:rPr>
                <w:rFonts w:eastAsia="Calibri" w:cs="Arial"/>
                <w:snapToGrid/>
              </w:rPr>
              <w:t xml:space="preserve"> mest relevante oppdrag fra de siste tre årene. Beskrivelsene må også inkludere angivelse av oppdragets verdi, tidspunkt og navn på mottaker.</w:t>
            </w:r>
          </w:p>
          <w:p w14:paraId="4A49567F" w14:textId="77777777" w:rsidR="00F5168F" w:rsidRDefault="00F5168F" w:rsidP="00F5168F">
            <w:pPr>
              <w:rPr>
                <w:szCs w:val="22"/>
              </w:rPr>
            </w:pPr>
          </w:p>
          <w:p w14:paraId="1C6D8F8B" w14:textId="0CC03DB8" w:rsidR="00F5168F" w:rsidRPr="00F5168F" w:rsidRDefault="00F5168F" w:rsidP="00F5168F">
            <w:pPr>
              <w:rPr>
                <w:szCs w:val="22"/>
              </w:rPr>
            </w:pPr>
            <w:r>
              <w:rPr>
                <w:szCs w:val="22"/>
              </w:rPr>
              <w:t>Med relevante oppdrag menes primært lignende oppdrag som fra evalueringer av effektivitetsarbeid og -rapportering i virksomheter – gjerne statseide selskaper eller statlige virksomheter. Leverandøren er selv ansvarlig for at beskrivelsen er av en slik art at den dokumenterer at kravet er oppfylt.</w:t>
            </w:r>
          </w:p>
        </w:tc>
      </w:tr>
    </w:tbl>
    <w:p w14:paraId="5ACDDCE8" w14:textId="77777777" w:rsidR="004F0CB5" w:rsidRDefault="004F0CB5" w:rsidP="004F0CB5">
      <w:pPr>
        <w:rPr>
          <w:rFonts w:ascii="Times New Roman" w:hAnsi="Times New Roman"/>
          <w:sz w:val="24"/>
          <w:szCs w:val="24"/>
        </w:rPr>
      </w:pPr>
    </w:p>
    <w:p w14:paraId="26A08EB1" w14:textId="23AF1E2B" w:rsidR="008C5875" w:rsidRDefault="00940DC3" w:rsidP="00B7034B">
      <w:pPr>
        <w:pStyle w:val="Overskrift1"/>
      </w:pPr>
      <w:bookmarkStart w:id="74" w:name="_Hlt496327578"/>
      <w:bookmarkStart w:id="75" w:name="_Ref2144841"/>
      <w:bookmarkStart w:id="76" w:name="_Toc24338966"/>
      <w:bookmarkStart w:id="77" w:name="_Toc33329422"/>
      <w:bookmarkStart w:id="78" w:name="_Toc33329612"/>
      <w:bookmarkStart w:id="79" w:name="_Toc33329674"/>
      <w:bookmarkStart w:id="80" w:name="_Toc33340810"/>
      <w:bookmarkStart w:id="81" w:name="_Toc33340978"/>
      <w:bookmarkStart w:id="82" w:name="_Toc33341058"/>
      <w:bookmarkStart w:id="83" w:name="_Toc33341147"/>
      <w:bookmarkStart w:id="84" w:name="_Toc33341715"/>
      <w:bookmarkStart w:id="85" w:name="_Toc33341819"/>
      <w:bookmarkStart w:id="86" w:name="_Toc33341990"/>
      <w:bookmarkStart w:id="87" w:name="_Toc33342079"/>
      <w:bookmarkStart w:id="88" w:name="_Toc33941673"/>
      <w:bookmarkStart w:id="89" w:name="_Toc55973639"/>
      <w:bookmarkStart w:id="90" w:name="_Toc229983395"/>
      <w:bookmarkEnd w:id="74"/>
      <w:r>
        <w:t>Avgjørelse av konkurransen</w:t>
      </w:r>
      <w:bookmarkEnd w:id="90"/>
    </w:p>
    <w:p w14:paraId="1EC21D8C" w14:textId="38F3144B" w:rsidR="00257261" w:rsidRPr="00D40AAA" w:rsidRDefault="00940DC3" w:rsidP="00B7034B">
      <w:pPr>
        <w:pStyle w:val="Overskrift2"/>
      </w:pPr>
      <w:bookmarkStart w:id="91" w:name="_Toc229983396"/>
      <w:r>
        <w:t>Tildelingskriterier</w:t>
      </w:r>
      <w:bookmarkEnd w:id="91"/>
    </w:p>
    <w:p w14:paraId="64B7B440" w14:textId="227C7F04" w:rsidR="000C7268" w:rsidRPr="00C97B54" w:rsidRDefault="00C97B54" w:rsidP="00B7034B">
      <w:pPr>
        <w:rPr>
          <w:rFonts w:cs="Arial"/>
          <w:szCs w:val="22"/>
        </w:rPr>
      </w:pPr>
      <w:r w:rsidRPr="0076293A">
        <w:rPr>
          <w:rFonts w:cs="Arial"/>
          <w:szCs w:val="22"/>
        </w:rPr>
        <w:t xml:space="preserve">Kontrakten tildeles den leverandøren som har levert tilbudet med det beste forholdet mellom pris og kvalitet. Dette avgjøres ut fra hvilket tilbud som oppnår høyest totale poengsum i tråd med følgende tildelingskriterier:   </w:t>
      </w:r>
      <w:r>
        <w:rPr>
          <w:rFonts w:cs="Arial"/>
          <w:szCs w:val="22"/>
        </w:rPr>
        <w:t xml:space="preserve"> </w:t>
      </w:r>
    </w:p>
    <w:p w14:paraId="325F1F1A" w14:textId="58AE4ED0" w:rsidR="00E06233" w:rsidRPr="00911D1C" w:rsidRDefault="00E06233" w:rsidP="00B7034B">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949"/>
        <w:gridCol w:w="855"/>
        <w:gridCol w:w="4602"/>
      </w:tblGrid>
      <w:tr w:rsidR="00D86F70" w:rsidRPr="00F5168F" w14:paraId="1C9CD858" w14:textId="77777777" w:rsidTr="00742025">
        <w:tc>
          <w:tcPr>
            <w:tcW w:w="362" w:type="pct"/>
            <w:shd w:val="clear" w:color="auto" w:fill="BFBFBF" w:themeFill="background1" w:themeFillShade="BF"/>
          </w:tcPr>
          <w:p w14:paraId="41D7D466" w14:textId="77777777" w:rsidR="00D86F70" w:rsidRPr="00F5168F" w:rsidRDefault="00D86F70" w:rsidP="00D86F70">
            <w:pPr>
              <w:rPr>
                <w:rFonts w:cs="Arial"/>
                <w:b/>
                <w:szCs w:val="22"/>
              </w:rPr>
            </w:pPr>
          </w:p>
        </w:tc>
        <w:tc>
          <w:tcPr>
            <w:tcW w:w="1627" w:type="pct"/>
            <w:shd w:val="clear" w:color="auto" w:fill="BFBFBF" w:themeFill="background1" w:themeFillShade="BF"/>
          </w:tcPr>
          <w:p w14:paraId="0FFC338F" w14:textId="163DF8FE" w:rsidR="00D86F70" w:rsidRPr="00F5168F" w:rsidRDefault="00D86F70" w:rsidP="00D86F70">
            <w:pPr>
              <w:rPr>
                <w:rFonts w:cs="Arial"/>
                <w:b/>
                <w:szCs w:val="22"/>
              </w:rPr>
            </w:pPr>
            <w:r w:rsidRPr="00F5168F">
              <w:rPr>
                <w:rFonts w:cs="Arial"/>
                <w:b/>
                <w:szCs w:val="22"/>
              </w:rPr>
              <w:t>TILDELINGSKRITERIUM</w:t>
            </w:r>
          </w:p>
        </w:tc>
        <w:tc>
          <w:tcPr>
            <w:tcW w:w="472" w:type="pct"/>
            <w:shd w:val="clear" w:color="auto" w:fill="BFBFBF" w:themeFill="background1" w:themeFillShade="BF"/>
          </w:tcPr>
          <w:p w14:paraId="5952BB02" w14:textId="47572360" w:rsidR="00D86F70" w:rsidRPr="00F5168F" w:rsidRDefault="00D86F70" w:rsidP="00D86F70">
            <w:pPr>
              <w:rPr>
                <w:rFonts w:cs="Arial"/>
                <w:b/>
                <w:szCs w:val="22"/>
              </w:rPr>
            </w:pPr>
            <w:r w:rsidRPr="00F5168F">
              <w:rPr>
                <w:rFonts w:cs="Arial"/>
                <w:b/>
                <w:szCs w:val="22"/>
              </w:rPr>
              <w:t>VEKT</w:t>
            </w:r>
          </w:p>
        </w:tc>
        <w:tc>
          <w:tcPr>
            <w:tcW w:w="2539" w:type="pct"/>
            <w:shd w:val="clear" w:color="auto" w:fill="BFBFBF" w:themeFill="background1" w:themeFillShade="BF"/>
          </w:tcPr>
          <w:p w14:paraId="55DD0F32" w14:textId="73816D4C" w:rsidR="00D86F70" w:rsidRPr="00F5168F" w:rsidRDefault="00D86F70" w:rsidP="00D86F70">
            <w:pPr>
              <w:rPr>
                <w:rFonts w:cs="Arial"/>
                <w:b/>
                <w:szCs w:val="22"/>
              </w:rPr>
            </w:pPr>
            <w:r w:rsidRPr="00F5168F">
              <w:rPr>
                <w:rFonts w:cs="Arial"/>
                <w:b/>
                <w:szCs w:val="22"/>
              </w:rPr>
              <w:t>DOKUMENTASJONSKRAV</w:t>
            </w:r>
          </w:p>
        </w:tc>
      </w:tr>
      <w:tr w:rsidR="00D86F70" w:rsidRPr="00E32923" w14:paraId="6FD85FCC" w14:textId="77777777" w:rsidTr="00742025">
        <w:tc>
          <w:tcPr>
            <w:tcW w:w="362" w:type="pct"/>
          </w:tcPr>
          <w:p w14:paraId="48246004" w14:textId="216D1959" w:rsidR="00D86F70" w:rsidRPr="00E32923" w:rsidRDefault="00D86F70" w:rsidP="00D86F70">
            <w:pPr>
              <w:rPr>
                <w:rFonts w:cs="Arial"/>
                <w:szCs w:val="22"/>
              </w:rPr>
            </w:pPr>
            <w:r w:rsidRPr="00E32923">
              <w:rPr>
                <w:rFonts w:cs="Arial"/>
                <w:szCs w:val="22"/>
              </w:rPr>
              <w:t>TK1</w:t>
            </w:r>
          </w:p>
        </w:tc>
        <w:tc>
          <w:tcPr>
            <w:tcW w:w="1627" w:type="pct"/>
          </w:tcPr>
          <w:p w14:paraId="7172319D" w14:textId="77777777" w:rsidR="00D86F70" w:rsidRPr="00974A39" w:rsidRDefault="00D86F70" w:rsidP="00D86F70">
            <w:pPr>
              <w:rPr>
                <w:rFonts w:cs="Arial"/>
                <w:szCs w:val="22"/>
              </w:rPr>
            </w:pPr>
            <w:r w:rsidRPr="00974A39">
              <w:rPr>
                <w:rFonts w:cs="Arial"/>
                <w:szCs w:val="22"/>
              </w:rPr>
              <w:t>Pris</w:t>
            </w:r>
          </w:p>
          <w:p w14:paraId="0CB8BEB7" w14:textId="77777777" w:rsidR="00D86F70" w:rsidRPr="00974A39" w:rsidRDefault="00D86F70" w:rsidP="00D86F70">
            <w:pPr>
              <w:rPr>
                <w:rFonts w:cs="Arial"/>
                <w:szCs w:val="22"/>
              </w:rPr>
            </w:pPr>
          </w:p>
        </w:tc>
        <w:tc>
          <w:tcPr>
            <w:tcW w:w="472" w:type="pct"/>
          </w:tcPr>
          <w:p w14:paraId="26793133" w14:textId="0C04CA98" w:rsidR="00D86F70" w:rsidRPr="006F5F13" w:rsidRDefault="006F5F13" w:rsidP="006F5F13">
            <w:pPr>
              <w:jc w:val="center"/>
              <w:rPr>
                <w:rFonts w:cs="Arial"/>
                <w:iCs w:val="0"/>
                <w:szCs w:val="22"/>
              </w:rPr>
            </w:pPr>
            <w:r w:rsidRPr="006F5F13">
              <w:rPr>
                <w:rFonts w:cs="Arial"/>
                <w:iCs w:val="0"/>
                <w:szCs w:val="22"/>
              </w:rPr>
              <w:t>20</w:t>
            </w:r>
            <w:r w:rsidR="00F35BED">
              <w:rPr>
                <w:rFonts w:cs="Arial"/>
                <w:iCs w:val="0"/>
                <w:szCs w:val="22"/>
              </w:rPr>
              <w:t xml:space="preserve"> %</w:t>
            </w:r>
          </w:p>
        </w:tc>
        <w:tc>
          <w:tcPr>
            <w:tcW w:w="2539" w:type="pct"/>
          </w:tcPr>
          <w:p w14:paraId="4FA86308" w14:textId="34E5AD7F" w:rsidR="00D86F70" w:rsidRPr="00E32923" w:rsidRDefault="00D86F70" w:rsidP="00D86F70">
            <w:pPr>
              <w:rPr>
                <w:rFonts w:cs="Arial"/>
                <w:szCs w:val="22"/>
              </w:rPr>
            </w:pPr>
            <w:r w:rsidRPr="00E32923">
              <w:rPr>
                <w:rFonts w:cs="Arial"/>
                <w:szCs w:val="22"/>
              </w:rPr>
              <w:t xml:space="preserve">Utfylt bilag 5 til </w:t>
            </w:r>
            <w:r w:rsidR="0017714E">
              <w:rPr>
                <w:rFonts w:cs="Arial"/>
                <w:szCs w:val="22"/>
              </w:rPr>
              <w:t>avtalen</w:t>
            </w:r>
            <w:r w:rsidRPr="00E32923">
              <w:rPr>
                <w:rFonts w:cs="Arial"/>
                <w:szCs w:val="22"/>
              </w:rPr>
              <w:t xml:space="preserve">, </w:t>
            </w:r>
            <w:r w:rsidR="0023118B" w:rsidRPr="00F5168F">
              <w:rPr>
                <w:rFonts w:cs="Arial"/>
                <w:szCs w:val="22"/>
              </w:rPr>
              <w:t>Samlet p</w:t>
            </w:r>
            <w:r w:rsidRPr="00F5168F">
              <w:rPr>
                <w:rFonts w:cs="Arial"/>
                <w:szCs w:val="22"/>
              </w:rPr>
              <w:t>ris og prisbestemmelser.</w:t>
            </w:r>
          </w:p>
          <w:p w14:paraId="340646D6" w14:textId="44E63C69" w:rsidR="00D86F70" w:rsidRPr="00E32923" w:rsidRDefault="00D86F70" w:rsidP="00D86F70">
            <w:pPr>
              <w:rPr>
                <w:rFonts w:cs="Arial"/>
                <w:szCs w:val="22"/>
              </w:rPr>
            </w:pPr>
          </w:p>
        </w:tc>
      </w:tr>
      <w:tr w:rsidR="00D86F70" w:rsidRPr="00E32923" w14:paraId="1583DBDC" w14:textId="77777777" w:rsidTr="00742025">
        <w:tc>
          <w:tcPr>
            <w:tcW w:w="362" w:type="pct"/>
          </w:tcPr>
          <w:p w14:paraId="5AE01011" w14:textId="403E5234" w:rsidR="00D86F70" w:rsidRPr="00E32923" w:rsidRDefault="00D86F70" w:rsidP="00D86F70">
            <w:pPr>
              <w:rPr>
                <w:rFonts w:cs="Arial"/>
                <w:szCs w:val="22"/>
              </w:rPr>
            </w:pPr>
            <w:r w:rsidRPr="00E32923">
              <w:rPr>
                <w:rFonts w:cs="Arial"/>
                <w:szCs w:val="22"/>
              </w:rPr>
              <w:t>TK2</w:t>
            </w:r>
          </w:p>
        </w:tc>
        <w:tc>
          <w:tcPr>
            <w:tcW w:w="1627" w:type="pct"/>
          </w:tcPr>
          <w:p w14:paraId="60D538DC" w14:textId="2284789A" w:rsidR="00D86F70" w:rsidRPr="00974A39" w:rsidRDefault="00D86F70" w:rsidP="00D86F70">
            <w:pPr>
              <w:rPr>
                <w:rFonts w:cs="Arial"/>
                <w:szCs w:val="22"/>
              </w:rPr>
            </w:pPr>
            <w:r w:rsidRPr="00974A39">
              <w:rPr>
                <w:rFonts w:cs="Arial"/>
                <w:szCs w:val="22"/>
              </w:rPr>
              <w:t>Kompetanse hos tilbudt personell</w:t>
            </w:r>
          </w:p>
        </w:tc>
        <w:tc>
          <w:tcPr>
            <w:tcW w:w="472" w:type="pct"/>
          </w:tcPr>
          <w:p w14:paraId="6EF34435" w14:textId="3D4339F5" w:rsidR="00D86F70" w:rsidRPr="006F5F13" w:rsidRDefault="006F5F13" w:rsidP="006F5F13">
            <w:pPr>
              <w:jc w:val="center"/>
              <w:rPr>
                <w:rFonts w:cs="Arial"/>
                <w:iCs w:val="0"/>
                <w:szCs w:val="22"/>
              </w:rPr>
            </w:pPr>
            <w:r w:rsidRPr="006F5F13">
              <w:rPr>
                <w:rFonts w:cs="Arial"/>
                <w:iCs w:val="0"/>
                <w:szCs w:val="22"/>
              </w:rPr>
              <w:t>30</w:t>
            </w:r>
            <w:r w:rsidR="00F35BED">
              <w:rPr>
                <w:rFonts w:cs="Arial"/>
                <w:iCs w:val="0"/>
                <w:szCs w:val="22"/>
              </w:rPr>
              <w:t xml:space="preserve"> %</w:t>
            </w:r>
          </w:p>
        </w:tc>
        <w:tc>
          <w:tcPr>
            <w:tcW w:w="2539" w:type="pct"/>
          </w:tcPr>
          <w:p w14:paraId="576211C2" w14:textId="77777777" w:rsidR="00663E27" w:rsidRPr="00F5168F" w:rsidRDefault="00663E27" w:rsidP="00663E27">
            <w:pPr>
              <w:rPr>
                <w:rFonts w:cs="Arial"/>
                <w:szCs w:val="22"/>
              </w:rPr>
            </w:pPr>
            <w:r w:rsidRPr="00F5168F">
              <w:rPr>
                <w:rFonts w:cs="Arial"/>
                <w:szCs w:val="22"/>
              </w:rPr>
              <w:t>Utfylt bilag 4 til avtalen, Administrative bestemmelser.</w:t>
            </w:r>
          </w:p>
          <w:p w14:paraId="55BABDEC" w14:textId="7814F759" w:rsidR="00663E27" w:rsidRPr="00F5168F" w:rsidRDefault="00663E27" w:rsidP="00663E27">
            <w:pPr>
              <w:rPr>
                <w:rFonts w:cs="Arial"/>
                <w:szCs w:val="22"/>
              </w:rPr>
            </w:pPr>
            <w:r w:rsidRPr="00F5168F">
              <w:rPr>
                <w:rFonts w:cs="Arial"/>
                <w:szCs w:val="22"/>
              </w:rPr>
              <w:t xml:space="preserve"> </w:t>
            </w:r>
          </w:p>
          <w:p w14:paraId="7F2A5174" w14:textId="6F69AA04" w:rsidR="00D86F70" w:rsidRPr="00F5168F" w:rsidRDefault="00F5168F" w:rsidP="00663E27">
            <w:pPr>
              <w:rPr>
                <w:rFonts w:cs="Arial"/>
                <w:szCs w:val="22"/>
              </w:rPr>
            </w:pPr>
            <w:r w:rsidRPr="00F5168F">
              <w:rPr>
                <w:rFonts w:cs="Arial"/>
                <w:szCs w:val="22"/>
              </w:rPr>
              <w:t>CV med referanseliste</w:t>
            </w:r>
            <w:r w:rsidR="00663E27" w:rsidRPr="00F5168F">
              <w:rPr>
                <w:rFonts w:cs="Arial"/>
                <w:szCs w:val="22"/>
              </w:rPr>
              <w:t>.</w:t>
            </w:r>
          </w:p>
        </w:tc>
      </w:tr>
      <w:tr w:rsidR="00D86F70" w:rsidRPr="00E32923" w14:paraId="7EFBB15D" w14:textId="77777777" w:rsidTr="00742025">
        <w:tc>
          <w:tcPr>
            <w:tcW w:w="362" w:type="pct"/>
          </w:tcPr>
          <w:p w14:paraId="7E963F31" w14:textId="4DD87000" w:rsidR="00D86F70" w:rsidRPr="00E32923" w:rsidRDefault="00D86F70" w:rsidP="00D86F70">
            <w:pPr>
              <w:rPr>
                <w:rFonts w:cs="Arial"/>
                <w:szCs w:val="22"/>
              </w:rPr>
            </w:pPr>
            <w:r w:rsidRPr="00E32923">
              <w:rPr>
                <w:rFonts w:cs="Arial"/>
                <w:szCs w:val="22"/>
              </w:rPr>
              <w:t>TK3</w:t>
            </w:r>
          </w:p>
        </w:tc>
        <w:tc>
          <w:tcPr>
            <w:tcW w:w="1627" w:type="pct"/>
          </w:tcPr>
          <w:p w14:paraId="65032473" w14:textId="525CFB61" w:rsidR="00D86F70" w:rsidRPr="00974A39" w:rsidRDefault="00D86F70" w:rsidP="00D86F70">
            <w:pPr>
              <w:rPr>
                <w:rFonts w:cs="Arial"/>
                <w:szCs w:val="22"/>
              </w:rPr>
            </w:pPr>
            <w:r w:rsidRPr="00974A39">
              <w:rPr>
                <w:rFonts w:cs="Arial"/>
                <w:szCs w:val="22"/>
              </w:rPr>
              <w:t>Oppdragsforståelse</w:t>
            </w:r>
          </w:p>
        </w:tc>
        <w:tc>
          <w:tcPr>
            <w:tcW w:w="472" w:type="pct"/>
          </w:tcPr>
          <w:p w14:paraId="449A2E1D" w14:textId="61DA96FD" w:rsidR="00D86F70" w:rsidRPr="006F5F13" w:rsidRDefault="006F5F13" w:rsidP="006F5F13">
            <w:pPr>
              <w:jc w:val="center"/>
              <w:rPr>
                <w:rFonts w:cs="Arial"/>
                <w:iCs w:val="0"/>
                <w:szCs w:val="22"/>
              </w:rPr>
            </w:pPr>
            <w:r w:rsidRPr="006F5F13">
              <w:rPr>
                <w:rFonts w:cs="Arial"/>
                <w:iCs w:val="0"/>
                <w:szCs w:val="22"/>
              </w:rPr>
              <w:t>50</w:t>
            </w:r>
            <w:r w:rsidR="00F35BED">
              <w:rPr>
                <w:rFonts w:cs="Arial"/>
                <w:iCs w:val="0"/>
                <w:szCs w:val="22"/>
              </w:rPr>
              <w:t xml:space="preserve"> %</w:t>
            </w:r>
          </w:p>
        </w:tc>
        <w:tc>
          <w:tcPr>
            <w:tcW w:w="2539" w:type="pct"/>
          </w:tcPr>
          <w:p w14:paraId="51DDFB91" w14:textId="43AC3C7C" w:rsidR="00663E27" w:rsidRPr="00F5168F" w:rsidRDefault="00D86F70" w:rsidP="00D86F70">
            <w:pPr>
              <w:rPr>
                <w:rFonts w:cs="Arial"/>
                <w:szCs w:val="22"/>
              </w:rPr>
            </w:pPr>
            <w:r w:rsidRPr="00F5168F">
              <w:rPr>
                <w:rFonts w:cs="Arial"/>
                <w:szCs w:val="22"/>
              </w:rPr>
              <w:t xml:space="preserve">Utfylt bilag 2 til </w:t>
            </w:r>
            <w:r w:rsidR="0017714E" w:rsidRPr="00F5168F">
              <w:rPr>
                <w:rFonts w:cs="Arial"/>
                <w:szCs w:val="22"/>
              </w:rPr>
              <w:t>avtalen</w:t>
            </w:r>
            <w:r w:rsidRPr="00F5168F">
              <w:rPr>
                <w:rFonts w:cs="Arial"/>
                <w:szCs w:val="22"/>
              </w:rPr>
              <w:t xml:space="preserve">, </w:t>
            </w:r>
            <w:r w:rsidR="00426FF2" w:rsidRPr="00F5168F">
              <w:rPr>
                <w:rFonts w:cs="Arial"/>
                <w:szCs w:val="22"/>
              </w:rPr>
              <w:t xml:space="preserve">Konsulentens </w:t>
            </w:r>
            <w:r w:rsidR="0023118B" w:rsidRPr="00F5168F">
              <w:rPr>
                <w:rFonts w:cs="Arial"/>
                <w:szCs w:val="22"/>
              </w:rPr>
              <w:t>spesifikasjon</w:t>
            </w:r>
            <w:r w:rsidRPr="00F5168F">
              <w:rPr>
                <w:rFonts w:cs="Arial"/>
                <w:szCs w:val="22"/>
              </w:rPr>
              <w:t xml:space="preserve"> av oppdraget</w:t>
            </w:r>
            <w:r w:rsidR="00663E27" w:rsidRPr="00F5168F">
              <w:rPr>
                <w:rFonts w:cs="Arial"/>
                <w:szCs w:val="22"/>
              </w:rPr>
              <w:t xml:space="preserve">. </w:t>
            </w:r>
          </w:p>
          <w:p w14:paraId="088921E3" w14:textId="77777777" w:rsidR="00663E27" w:rsidRPr="00F5168F" w:rsidRDefault="00663E27" w:rsidP="00D86F70">
            <w:pPr>
              <w:rPr>
                <w:rFonts w:cs="Arial"/>
                <w:szCs w:val="22"/>
              </w:rPr>
            </w:pPr>
          </w:p>
          <w:p w14:paraId="69E7DC4F" w14:textId="4C08CC0E" w:rsidR="00D86F70" w:rsidRPr="00F5168F" w:rsidRDefault="00663E27" w:rsidP="00D86F70">
            <w:pPr>
              <w:rPr>
                <w:rFonts w:cs="Arial"/>
                <w:szCs w:val="22"/>
              </w:rPr>
            </w:pPr>
            <w:r w:rsidRPr="00F5168F">
              <w:rPr>
                <w:rFonts w:cs="Arial"/>
                <w:szCs w:val="22"/>
              </w:rPr>
              <w:t>U</w:t>
            </w:r>
            <w:r w:rsidR="00E9559E" w:rsidRPr="00F5168F">
              <w:rPr>
                <w:rFonts w:cs="Arial"/>
                <w:szCs w:val="22"/>
              </w:rPr>
              <w:t xml:space="preserve">tfylt bilag 3 til </w:t>
            </w:r>
            <w:r w:rsidR="0017714E" w:rsidRPr="00F5168F">
              <w:rPr>
                <w:rFonts w:cs="Arial"/>
                <w:szCs w:val="22"/>
              </w:rPr>
              <w:t>avtalen</w:t>
            </w:r>
            <w:r w:rsidR="00E9559E" w:rsidRPr="00F5168F">
              <w:rPr>
                <w:rFonts w:cs="Arial"/>
                <w:szCs w:val="22"/>
              </w:rPr>
              <w:t>, Prosjekt- og fremdriftsplan.</w:t>
            </w:r>
          </w:p>
        </w:tc>
      </w:tr>
    </w:tbl>
    <w:p w14:paraId="4660DB42" w14:textId="77777777" w:rsidR="00DE3B6D" w:rsidRDefault="00DE3B6D" w:rsidP="00DE3B6D">
      <w:pPr>
        <w:rPr>
          <w:rFonts w:cs="Arial"/>
          <w:szCs w:val="22"/>
        </w:rPr>
      </w:pPr>
    </w:p>
    <w:p w14:paraId="4C27489E" w14:textId="77777777" w:rsidR="006B4F00" w:rsidRDefault="006B4F00" w:rsidP="006B4F00">
      <w:pPr>
        <w:rPr>
          <w:rFonts w:cs="Arial"/>
          <w:szCs w:val="22"/>
        </w:rPr>
      </w:pPr>
      <w:r w:rsidRPr="0076293A">
        <w:rPr>
          <w:rFonts w:cs="Arial"/>
          <w:szCs w:val="22"/>
        </w:rPr>
        <w:t>Poengskalaen går til 10 (høyeste verdi). Beste tilbuds verdi/egenskap får 10 poeng. De øvrige tilbudenes verdi/egenskaper får poeng i henhold til den relative forskjellen til beste tilbud. For kvalitative kriterier gis det 0 poeng for manglende verdi/egenskap (laveste verdi for kvalitative kriterier). For priskriteriet vil et tilbud som er 100 % høyere i pris enn laveste tilbudte pris få 0 poeng, og tilbud med en pris som er mer enn 100% høyere enn laveste tilbudte pris vil få minuspoeng.</w:t>
      </w:r>
    </w:p>
    <w:p w14:paraId="38BE1E32" w14:textId="70992739" w:rsidR="00DE3B6D" w:rsidRDefault="00DE3B6D" w:rsidP="00EA3805">
      <w:pPr>
        <w:pStyle w:val="Brdtekstinnrykk3"/>
        <w:spacing w:after="40"/>
        <w:ind w:left="0"/>
        <w:rPr>
          <w:rFonts w:ascii="Times New Roman" w:hAnsi="Times New Roman"/>
          <w:sz w:val="22"/>
          <w:szCs w:val="22"/>
        </w:rPr>
      </w:pPr>
    </w:p>
    <w:p w14:paraId="4F404D19" w14:textId="6C693D39" w:rsidR="00EA3805" w:rsidRPr="00911D1C" w:rsidRDefault="00EA3805" w:rsidP="00B7034B">
      <w:pPr>
        <w:rPr>
          <w:szCs w:val="22"/>
        </w:rPr>
      </w:pPr>
      <w:r w:rsidRPr="00911D1C">
        <w:rPr>
          <w:szCs w:val="22"/>
        </w:rPr>
        <w:t xml:space="preserve">Nærmere om tildelingskriteriene angitt i tabellen ovenfor: </w:t>
      </w:r>
    </w:p>
    <w:p w14:paraId="0EF13BD2" w14:textId="77777777" w:rsidR="00EA3805" w:rsidRPr="00911D1C" w:rsidRDefault="00EA3805" w:rsidP="00B7034B">
      <w:pPr>
        <w:rPr>
          <w:b/>
          <w:bCs/>
          <w:szCs w:val="22"/>
        </w:rPr>
      </w:pPr>
    </w:p>
    <w:p w14:paraId="3B8A70A4" w14:textId="77777777" w:rsidR="00D86F70" w:rsidRPr="0088234F" w:rsidRDefault="00D86F70" w:rsidP="00D86F70">
      <w:pPr>
        <w:rPr>
          <w:rFonts w:cs="Arial"/>
          <w:b/>
          <w:bCs/>
          <w:szCs w:val="22"/>
        </w:rPr>
      </w:pPr>
      <w:r w:rsidRPr="0088234F">
        <w:rPr>
          <w:rFonts w:cs="Arial"/>
          <w:b/>
          <w:bCs/>
          <w:szCs w:val="22"/>
        </w:rPr>
        <w:lastRenderedPageBreak/>
        <w:t>TK 1 - Pris</w:t>
      </w:r>
    </w:p>
    <w:p w14:paraId="49100D75" w14:textId="2FC25923" w:rsidR="00D86F70" w:rsidRDefault="00DB552F" w:rsidP="00D86F70">
      <w:pPr>
        <w:rPr>
          <w:rFonts w:cs="Arial"/>
          <w:szCs w:val="22"/>
        </w:rPr>
      </w:pPr>
      <w:r w:rsidRPr="00F5168F">
        <w:rPr>
          <w:rFonts w:cs="Arial"/>
          <w:szCs w:val="22"/>
        </w:rPr>
        <w:t>Under dette tildelingskriteriet</w:t>
      </w:r>
      <w:r w:rsidR="00D86F70" w:rsidRPr="00F5168F">
        <w:rPr>
          <w:rFonts w:cs="Arial"/>
          <w:szCs w:val="22"/>
        </w:rPr>
        <w:t xml:space="preserve"> gis poeng etter sammenligning av </w:t>
      </w:r>
      <w:r w:rsidR="00F67577" w:rsidRPr="00F5168F">
        <w:rPr>
          <w:rFonts w:cs="Arial"/>
          <w:szCs w:val="22"/>
        </w:rPr>
        <w:t>tilbudenes</w:t>
      </w:r>
      <w:r w:rsidR="00D86F70" w:rsidRPr="00F5168F">
        <w:rPr>
          <w:rFonts w:cs="Arial"/>
          <w:szCs w:val="22"/>
        </w:rPr>
        <w:t xml:space="preserve"> totalpris</w:t>
      </w:r>
      <w:r w:rsidR="00F5168F">
        <w:rPr>
          <w:rFonts w:cs="Arial"/>
          <w:szCs w:val="22"/>
        </w:rPr>
        <w:t xml:space="preserve"> </w:t>
      </w:r>
      <w:r w:rsidR="009D1DD7" w:rsidRPr="00F5168F">
        <w:rPr>
          <w:rFonts w:cs="Arial"/>
          <w:szCs w:val="22"/>
        </w:rPr>
        <w:t xml:space="preserve">for </w:t>
      </w:r>
      <w:r w:rsidR="00D86F70" w:rsidRPr="00F5168F">
        <w:rPr>
          <w:rFonts w:cs="Arial"/>
          <w:szCs w:val="22"/>
        </w:rPr>
        <w:t xml:space="preserve">oppdraget, </w:t>
      </w:r>
      <w:r w:rsidR="009D1DD7" w:rsidRPr="00F5168F">
        <w:rPr>
          <w:rFonts w:cs="Arial"/>
          <w:szCs w:val="22"/>
        </w:rPr>
        <w:t xml:space="preserve">jf. </w:t>
      </w:r>
      <w:r w:rsidR="00D86F70" w:rsidRPr="00F5168F">
        <w:rPr>
          <w:rFonts w:cs="Arial"/>
          <w:szCs w:val="22"/>
        </w:rPr>
        <w:t xml:space="preserve">bilag 5 til </w:t>
      </w:r>
      <w:r w:rsidR="009D1DD7" w:rsidRPr="00F5168F">
        <w:rPr>
          <w:rFonts w:cs="Arial"/>
          <w:szCs w:val="22"/>
        </w:rPr>
        <w:t>avtalen.</w:t>
      </w:r>
    </w:p>
    <w:p w14:paraId="3FF8993B" w14:textId="77777777" w:rsidR="009E40B2" w:rsidRPr="0088234F" w:rsidRDefault="009E40B2" w:rsidP="00D86F70">
      <w:pPr>
        <w:rPr>
          <w:rFonts w:cs="Arial"/>
          <w:szCs w:val="22"/>
        </w:rPr>
      </w:pPr>
    </w:p>
    <w:p w14:paraId="7C2182A2" w14:textId="77777777" w:rsidR="009E40B2" w:rsidRPr="00BF6C51" w:rsidRDefault="009E40B2" w:rsidP="009E40B2">
      <w:pPr>
        <w:rPr>
          <w:rFonts w:cs="Arial"/>
          <w:szCs w:val="22"/>
        </w:rPr>
      </w:pPr>
      <w:r w:rsidRPr="00BF6C51">
        <w:rPr>
          <w:rFonts w:cs="Arial"/>
          <w:szCs w:val="22"/>
        </w:rPr>
        <w:t>Poeng for pris vil beregnes etter lineær metode:</w:t>
      </w:r>
    </w:p>
    <w:p w14:paraId="2C9D834E" w14:textId="77777777" w:rsidR="009E40B2" w:rsidRDefault="009E40B2" w:rsidP="009E40B2">
      <w:pPr>
        <w:rPr>
          <w:color w:val="000000"/>
          <w:sz w:val="27"/>
          <w:szCs w:val="27"/>
        </w:rPr>
      </w:pPr>
    </w:p>
    <w:p w14:paraId="31C303F4" w14:textId="77777777" w:rsidR="009E40B2" w:rsidRPr="00806EFA" w:rsidRDefault="009E40B2" w:rsidP="009E40B2">
      <w:pPr>
        <w:rPr>
          <w:rFonts w:cs="Arial"/>
          <w:color w:val="000000"/>
        </w:rPr>
      </w:pPr>
      <m:oMathPara>
        <m:oMathParaPr>
          <m:jc m:val="left"/>
        </m:oMathParaPr>
        <m:oMath>
          <m:r>
            <w:rPr>
              <w:rFonts w:ascii="Cambria Math" w:hAnsi="Cambria Math" w:cs="Arial"/>
              <w:color w:val="000000"/>
            </w:rPr>
            <m:t>10∙</m:t>
          </m:r>
          <m:d>
            <m:dPr>
              <m:ctrlPr>
                <w:rPr>
                  <w:rFonts w:ascii="Cambria Math" w:hAnsi="Cambria Math" w:cs="Arial"/>
                  <w:i/>
                  <w:color w:val="000000"/>
                </w:rPr>
              </m:ctrlPr>
            </m:dPr>
            <m:e>
              <m:r>
                <w:rPr>
                  <w:rFonts w:ascii="Cambria Math" w:hAnsi="Cambria Math" w:cs="Arial"/>
                  <w:color w:val="000000"/>
                </w:rPr>
                <m:t xml:space="preserve">1- </m:t>
              </m:r>
              <m:f>
                <m:fPr>
                  <m:ctrlPr>
                    <w:rPr>
                      <w:rFonts w:ascii="Cambria Math" w:hAnsi="Cambria Math" w:cs="Arial"/>
                      <w:i/>
                      <w:color w:val="000000"/>
                    </w:rPr>
                  </m:ctrlPr>
                </m:fPr>
                <m:num>
                  <m:r>
                    <w:rPr>
                      <w:rFonts w:ascii="Cambria Math" w:hAnsi="Cambria Math" w:cs="Arial"/>
                      <w:color w:val="000000"/>
                    </w:rPr>
                    <m:t>aktuell pris - laveste pris</m:t>
                  </m:r>
                </m:num>
                <m:den>
                  <m:r>
                    <w:rPr>
                      <w:rFonts w:ascii="Cambria Math" w:hAnsi="Cambria Math" w:cs="Arial"/>
                      <w:color w:val="000000"/>
                    </w:rPr>
                    <m:t>laveste pris</m:t>
                  </m:r>
                </m:den>
              </m:f>
            </m:e>
          </m:d>
        </m:oMath>
      </m:oMathPara>
    </w:p>
    <w:p w14:paraId="217B7F75" w14:textId="415BA869" w:rsidR="009E40B2" w:rsidRPr="0010616A" w:rsidRDefault="009E40B2" w:rsidP="009E40B2">
      <w:pPr>
        <w:pStyle w:val="Brdtekstinnrykk3"/>
        <w:spacing w:after="40"/>
        <w:ind w:left="0"/>
        <w:rPr>
          <w:rFonts w:ascii="Times New Roman" w:hAnsi="Times New Roman"/>
          <w:sz w:val="22"/>
          <w:szCs w:val="22"/>
        </w:rPr>
      </w:pPr>
    </w:p>
    <w:p w14:paraId="62728A2C" w14:textId="04D48672" w:rsidR="00D86F70" w:rsidRPr="006B4F00" w:rsidRDefault="00D86F70" w:rsidP="006B4F00">
      <w:pPr>
        <w:pStyle w:val="Brdtekstinnrykk3"/>
        <w:spacing w:after="40"/>
        <w:ind w:left="0"/>
        <w:rPr>
          <w:rFonts w:ascii="Times New Roman" w:hAnsi="Times New Roman"/>
          <w:sz w:val="22"/>
          <w:szCs w:val="22"/>
        </w:rPr>
      </w:pPr>
    </w:p>
    <w:p w14:paraId="5F2BAB80" w14:textId="77777777" w:rsidR="00D86F70" w:rsidRPr="0088234F" w:rsidRDefault="00D86F70" w:rsidP="00D86F70">
      <w:pPr>
        <w:rPr>
          <w:rFonts w:cs="Arial"/>
          <w:b/>
          <w:bCs/>
          <w:szCs w:val="22"/>
        </w:rPr>
      </w:pPr>
      <w:r w:rsidRPr="0088234F">
        <w:rPr>
          <w:rFonts w:cs="Arial"/>
          <w:b/>
          <w:bCs/>
          <w:szCs w:val="22"/>
        </w:rPr>
        <w:t>TK 2 – Kompetanse hos tilbudt personell</w:t>
      </w:r>
    </w:p>
    <w:p w14:paraId="4373A73E" w14:textId="5886CE16" w:rsidR="00DB552F" w:rsidRDefault="006169CF" w:rsidP="00216866">
      <w:pPr>
        <w:pStyle w:val="Brdtekstinnrykk3"/>
        <w:spacing w:after="40"/>
        <w:ind w:left="0"/>
        <w:rPr>
          <w:rFonts w:cs="Arial"/>
          <w:sz w:val="22"/>
          <w:szCs w:val="22"/>
        </w:rPr>
      </w:pPr>
      <w:bookmarkStart w:id="92" w:name="_Hlk123727060"/>
      <w:r w:rsidRPr="006D0575">
        <w:rPr>
          <w:rFonts w:cs="Arial"/>
          <w:sz w:val="22"/>
          <w:szCs w:val="22"/>
        </w:rPr>
        <w:t>Under dette tildelingskriteriet</w:t>
      </w:r>
      <w:r w:rsidR="00D86F70" w:rsidRPr="006D0575">
        <w:rPr>
          <w:rFonts w:cs="Arial"/>
          <w:sz w:val="22"/>
          <w:szCs w:val="22"/>
        </w:rPr>
        <w:t xml:space="preserve"> gis poeng </w:t>
      </w:r>
      <w:r w:rsidR="009D1DD7" w:rsidRPr="006D0575">
        <w:rPr>
          <w:rFonts w:cs="Arial"/>
          <w:sz w:val="22"/>
          <w:szCs w:val="22"/>
        </w:rPr>
        <w:t>etter</w:t>
      </w:r>
      <w:r w:rsidR="00D86F70" w:rsidRPr="006D0575">
        <w:rPr>
          <w:rFonts w:cs="Arial"/>
          <w:sz w:val="22"/>
          <w:szCs w:val="22"/>
        </w:rPr>
        <w:t xml:space="preserve"> en sammenligning av kompetanse hos tilbudt personell</w:t>
      </w:r>
      <w:r w:rsidR="00216866" w:rsidRPr="006D0575">
        <w:rPr>
          <w:rFonts w:cs="Arial"/>
          <w:sz w:val="22"/>
          <w:szCs w:val="22"/>
        </w:rPr>
        <w:t xml:space="preserve">. </w:t>
      </w:r>
      <w:bookmarkStart w:id="93" w:name="_Hlk119330580"/>
    </w:p>
    <w:p w14:paraId="29FC1276" w14:textId="77777777" w:rsidR="00DB552F" w:rsidRDefault="00DB552F" w:rsidP="00216866">
      <w:pPr>
        <w:pStyle w:val="Brdtekstinnrykk3"/>
        <w:spacing w:after="40"/>
        <w:ind w:left="0"/>
        <w:rPr>
          <w:rFonts w:cs="Arial"/>
          <w:sz w:val="22"/>
          <w:szCs w:val="22"/>
        </w:rPr>
      </w:pPr>
    </w:p>
    <w:p w14:paraId="29169BED" w14:textId="02524112" w:rsidR="00DB552F" w:rsidRPr="00622018" w:rsidRDefault="006169CF" w:rsidP="00216866">
      <w:pPr>
        <w:pStyle w:val="Brdtekstinnrykk3"/>
        <w:spacing w:after="40"/>
        <w:ind w:left="0"/>
        <w:rPr>
          <w:rFonts w:cs="Arial"/>
          <w:sz w:val="22"/>
          <w:szCs w:val="22"/>
        </w:rPr>
      </w:pPr>
      <w:r w:rsidRPr="00622018">
        <w:rPr>
          <w:rFonts w:cs="Arial"/>
          <w:sz w:val="22"/>
          <w:szCs w:val="22"/>
        </w:rPr>
        <w:t>F</w:t>
      </w:r>
      <w:r w:rsidR="00216866" w:rsidRPr="00622018">
        <w:rPr>
          <w:rFonts w:cs="Arial"/>
          <w:sz w:val="22"/>
          <w:szCs w:val="22"/>
        </w:rPr>
        <w:t xml:space="preserve">ølgende elementer </w:t>
      </w:r>
      <w:r w:rsidR="008F57E4" w:rsidRPr="00622018">
        <w:rPr>
          <w:rFonts w:cs="Arial"/>
          <w:sz w:val="22"/>
          <w:szCs w:val="22"/>
        </w:rPr>
        <w:t xml:space="preserve">vil </w:t>
      </w:r>
      <w:r w:rsidR="00216866" w:rsidRPr="00622018">
        <w:rPr>
          <w:rFonts w:cs="Arial"/>
          <w:sz w:val="22"/>
          <w:szCs w:val="22"/>
        </w:rPr>
        <w:t>bli særlig vektlagt</w:t>
      </w:r>
      <w:bookmarkEnd w:id="93"/>
      <w:r w:rsidR="00216866" w:rsidRPr="00622018">
        <w:rPr>
          <w:rFonts w:cs="Arial"/>
          <w:sz w:val="22"/>
          <w:szCs w:val="22"/>
        </w:rPr>
        <w:t>:</w:t>
      </w:r>
    </w:p>
    <w:bookmarkEnd w:id="92"/>
    <w:p w14:paraId="7F26F361" w14:textId="39A3F386" w:rsidR="003527DF" w:rsidRPr="00622018" w:rsidRDefault="006D0575" w:rsidP="000E409D">
      <w:pPr>
        <w:pStyle w:val="Listeavsnitt"/>
        <w:numPr>
          <w:ilvl w:val="0"/>
          <w:numId w:val="14"/>
        </w:numPr>
        <w:rPr>
          <w:rFonts w:cs="Arial"/>
          <w:iCs w:val="0"/>
          <w:snapToGrid/>
          <w:color w:val="000000"/>
          <w:szCs w:val="22"/>
        </w:rPr>
      </w:pPr>
      <w:r w:rsidRPr="00622018">
        <w:rPr>
          <w:rFonts w:cs="Arial"/>
          <w:iCs w:val="0"/>
          <w:snapToGrid/>
          <w:color w:val="000000"/>
          <w:szCs w:val="22"/>
        </w:rPr>
        <w:t xml:space="preserve">Grad av relevant kompetanse, herunder også faglig bredde i tilbudt team </w:t>
      </w:r>
    </w:p>
    <w:p w14:paraId="3BC92924" w14:textId="41717BB7" w:rsidR="006D0575" w:rsidRPr="00622018" w:rsidRDefault="006D0575" w:rsidP="000E409D">
      <w:pPr>
        <w:pStyle w:val="Listeavsnitt"/>
        <w:numPr>
          <w:ilvl w:val="0"/>
          <w:numId w:val="14"/>
        </w:numPr>
        <w:rPr>
          <w:rFonts w:cs="Arial"/>
          <w:iCs w:val="0"/>
          <w:snapToGrid/>
          <w:color w:val="000000"/>
          <w:szCs w:val="22"/>
        </w:rPr>
      </w:pPr>
      <w:r w:rsidRPr="00622018">
        <w:rPr>
          <w:rFonts w:cs="Arial"/>
          <w:iCs w:val="0"/>
          <w:snapToGrid/>
          <w:color w:val="000000"/>
          <w:szCs w:val="22"/>
        </w:rPr>
        <w:t>Sammensetning av team og begrunnelse for dette, også med henblikk på å dekke kapasitetsbehov for ulike faser av prosjektet</w:t>
      </w:r>
    </w:p>
    <w:p w14:paraId="6F41C6E1" w14:textId="319FB8BD" w:rsidR="006D0575" w:rsidRPr="00622018" w:rsidRDefault="006D0575" w:rsidP="000E409D">
      <w:pPr>
        <w:pStyle w:val="Listeavsnitt"/>
        <w:numPr>
          <w:ilvl w:val="0"/>
          <w:numId w:val="14"/>
        </w:numPr>
        <w:rPr>
          <w:rFonts w:cs="Arial"/>
          <w:iCs w:val="0"/>
          <w:snapToGrid/>
          <w:color w:val="000000"/>
          <w:szCs w:val="22"/>
        </w:rPr>
      </w:pPr>
      <w:r w:rsidRPr="00622018">
        <w:rPr>
          <w:rFonts w:cs="Arial"/>
          <w:iCs w:val="0"/>
          <w:snapToGrid/>
          <w:color w:val="000000"/>
          <w:szCs w:val="22"/>
        </w:rPr>
        <w:t>Relevant erfaring fra tilsvarende eller lignende oppdrag.</w:t>
      </w:r>
    </w:p>
    <w:p w14:paraId="11336C3E" w14:textId="77777777" w:rsidR="00D86F70" w:rsidRPr="00622018" w:rsidRDefault="00D86F70" w:rsidP="00D86F70">
      <w:pPr>
        <w:rPr>
          <w:rFonts w:cs="Arial"/>
          <w:b/>
          <w:bCs/>
          <w:szCs w:val="22"/>
        </w:rPr>
      </w:pPr>
    </w:p>
    <w:p w14:paraId="7CCC3101" w14:textId="77777777" w:rsidR="00D86F70" w:rsidRPr="00622018" w:rsidRDefault="00D86F70" w:rsidP="00D86F70">
      <w:pPr>
        <w:rPr>
          <w:rFonts w:cs="Arial"/>
          <w:b/>
          <w:bCs/>
          <w:szCs w:val="22"/>
        </w:rPr>
      </w:pPr>
      <w:r w:rsidRPr="00622018">
        <w:rPr>
          <w:rFonts w:cs="Arial"/>
          <w:b/>
          <w:bCs/>
          <w:szCs w:val="22"/>
        </w:rPr>
        <w:t>TK 3 - Oppdragsforståelse</w:t>
      </w:r>
    </w:p>
    <w:p w14:paraId="4080F331" w14:textId="5995927D" w:rsidR="00D86F70" w:rsidRPr="00622018" w:rsidRDefault="006169CF" w:rsidP="00D86F70">
      <w:pPr>
        <w:rPr>
          <w:rFonts w:cs="Arial"/>
          <w:szCs w:val="22"/>
        </w:rPr>
      </w:pPr>
      <w:bookmarkStart w:id="94" w:name="_Hlk123727049"/>
      <w:r w:rsidRPr="00622018">
        <w:rPr>
          <w:rFonts w:cs="Arial"/>
          <w:szCs w:val="22"/>
        </w:rPr>
        <w:t xml:space="preserve">Under dette tildelingskriteriet </w:t>
      </w:r>
      <w:r w:rsidR="00D86F70" w:rsidRPr="00622018">
        <w:rPr>
          <w:rFonts w:cs="Arial"/>
          <w:szCs w:val="22"/>
        </w:rPr>
        <w:t>gis poeng etter sammenli</w:t>
      </w:r>
      <w:r w:rsidR="00F67577" w:rsidRPr="00622018">
        <w:rPr>
          <w:rFonts w:cs="Arial"/>
          <w:szCs w:val="22"/>
        </w:rPr>
        <w:t>g</w:t>
      </w:r>
      <w:r w:rsidR="00D86F70" w:rsidRPr="00622018">
        <w:rPr>
          <w:rFonts w:cs="Arial"/>
          <w:szCs w:val="22"/>
        </w:rPr>
        <w:t>ning av tilbudene</w:t>
      </w:r>
      <w:r w:rsidR="00F67577" w:rsidRPr="00622018">
        <w:rPr>
          <w:rFonts w:cs="Arial"/>
          <w:szCs w:val="22"/>
        </w:rPr>
        <w:t>s</w:t>
      </w:r>
      <w:r w:rsidR="00D86F70" w:rsidRPr="00622018">
        <w:rPr>
          <w:rFonts w:cs="Arial"/>
          <w:szCs w:val="22"/>
        </w:rPr>
        <w:t xml:space="preserve"> besvarelse av oppdragsgivers beskrivelse av oppdraget, jf. bilag 1 og egnethet </w:t>
      </w:r>
      <w:r w:rsidR="009E40B2" w:rsidRPr="00622018">
        <w:rPr>
          <w:rFonts w:cs="Arial"/>
          <w:szCs w:val="22"/>
        </w:rPr>
        <w:t>til</w:t>
      </w:r>
      <w:r w:rsidR="00D86F70" w:rsidRPr="00622018">
        <w:rPr>
          <w:rFonts w:cs="Arial"/>
          <w:szCs w:val="22"/>
        </w:rPr>
        <w:t xml:space="preserve"> å oppfylle formålet med oppdraget. </w:t>
      </w:r>
    </w:p>
    <w:p w14:paraId="2DFE7425" w14:textId="77777777" w:rsidR="00D86F70" w:rsidRPr="00622018" w:rsidRDefault="00D86F70" w:rsidP="00D86F70">
      <w:pPr>
        <w:rPr>
          <w:rFonts w:cs="Arial"/>
          <w:szCs w:val="22"/>
        </w:rPr>
      </w:pPr>
    </w:p>
    <w:p w14:paraId="2F8D8833" w14:textId="3E33DAD4" w:rsidR="00D86F70" w:rsidRPr="00622018" w:rsidRDefault="006169CF" w:rsidP="00D86F70">
      <w:pPr>
        <w:rPr>
          <w:rFonts w:cs="Arial"/>
          <w:szCs w:val="22"/>
        </w:rPr>
      </w:pPr>
      <w:r w:rsidRPr="00622018">
        <w:rPr>
          <w:rFonts w:cs="Arial"/>
          <w:szCs w:val="22"/>
        </w:rPr>
        <w:t>F</w:t>
      </w:r>
      <w:r w:rsidR="00D86F70" w:rsidRPr="00622018">
        <w:rPr>
          <w:rFonts w:cs="Arial"/>
          <w:szCs w:val="22"/>
        </w:rPr>
        <w:t>ølgende elementer</w:t>
      </w:r>
      <w:r w:rsidR="008F57E4" w:rsidRPr="00622018">
        <w:rPr>
          <w:rFonts w:cs="Arial"/>
          <w:szCs w:val="22"/>
        </w:rPr>
        <w:t xml:space="preserve"> vil</w:t>
      </w:r>
      <w:r w:rsidR="00D86F70" w:rsidRPr="00622018">
        <w:rPr>
          <w:rFonts w:cs="Arial"/>
          <w:szCs w:val="22"/>
        </w:rPr>
        <w:t xml:space="preserve"> bli </w:t>
      </w:r>
      <w:r w:rsidR="00896E2F" w:rsidRPr="00622018">
        <w:rPr>
          <w:rFonts w:cs="Arial"/>
          <w:szCs w:val="22"/>
        </w:rPr>
        <w:t xml:space="preserve">særlig </w:t>
      </w:r>
      <w:r w:rsidR="009E40B2" w:rsidRPr="00622018">
        <w:rPr>
          <w:rFonts w:cs="Arial"/>
          <w:szCs w:val="22"/>
        </w:rPr>
        <w:t>vektlagt</w:t>
      </w:r>
      <w:r w:rsidR="00D86F70" w:rsidRPr="00622018">
        <w:rPr>
          <w:rFonts w:cs="Arial"/>
          <w:szCs w:val="22"/>
        </w:rPr>
        <w:t>:</w:t>
      </w:r>
    </w:p>
    <w:p w14:paraId="63AEEAA3" w14:textId="014A22D2" w:rsidR="00D86F70" w:rsidRPr="00622018" w:rsidRDefault="00D86F70" w:rsidP="00D86F70">
      <w:pPr>
        <w:numPr>
          <w:ilvl w:val="0"/>
          <w:numId w:val="15"/>
        </w:numPr>
        <w:rPr>
          <w:rFonts w:cs="Arial"/>
          <w:szCs w:val="22"/>
        </w:rPr>
      </w:pPr>
      <w:r w:rsidRPr="00622018">
        <w:rPr>
          <w:rFonts w:cs="Arial"/>
          <w:szCs w:val="22"/>
        </w:rPr>
        <w:t xml:space="preserve">I hvilken grad </w:t>
      </w:r>
      <w:r w:rsidR="005238F3" w:rsidRPr="00622018">
        <w:rPr>
          <w:rFonts w:cs="Arial"/>
          <w:szCs w:val="22"/>
        </w:rPr>
        <w:t>tilbudet</w:t>
      </w:r>
      <w:r w:rsidRPr="00622018">
        <w:rPr>
          <w:rFonts w:cs="Arial"/>
          <w:szCs w:val="22"/>
        </w:rPr>
        <w:t xml:space="preserve"> viser en god forståelse for de problemstillinger som ønskes belyst</w:t>
      </w:r>
    </w:p>
    <w:p w14:paraId="486C4E73" w14:textId="5AA156DF" w:rsidR="00D86F70" w:rsidRPr="00622018" w:rsidRDefault="00D86F70" w:rsidP="00D86F70">
      <w:pPr>
        <w:numPr>
          <w:ilvl w:val="0"/>
          <w:numId w:val="15"/>
        </w:numPr>
        <w:rPr>
          <w:rFonts w:cs="Arial"/>
          <w:szCs w:val="22"/>
        </w:rPr>
      </w:pPr>
      <w:r w:rsidRPr="00622018">
        <w:rPr>
          <w:rFonts w:cs="Arial"/>
          <w:szCs w:val="22"/>
        </w:rPr>
        <w:t xml:space="preserve">I hvilken grad tilbudets forslag til metode og begrunnelsen for valg av denne er hensiktsmessig </w:t>
      </w:r>
      <w:r w:rsidR="009E40B2" w:rsidRPr="00622018">
        <w:rPr>
          <w:rFonts w:cs="Arial"/>
          <w:szCs w:val="22"/>
        </w:rPr>
        <w:t xml:space="preserve">for </w:t>
      </w:r>
      <w:r w:rsidRPr="00622018">
        <w:rPr>
          <w:rFonts w:cs="Arial"/>
          <w:szCs w:val="22"/>
        </w:rPr>
        <w:t>å løse det angitt</w:t>
      </w:r>
      <w:r w:rsidR="009E40B2" w:rsidRPr="00622018">
        <w:rPr>
          <w:rFonts w:cs="Arial"/>
          <w:szCs w:val="22"/>
        </w:rPr>
        <w:t>e</w:t>
      </w:r>
      <w:r w:rsidRPr="00622018">
        <w:rPr>
          <w:rFonts w:cs="Arial"/>
          <w:szCs w:val="22"/>
        </w:rPr>
        <w:t xml:space="preserve"> formål</w:t>
      </w:r>
    </w:p>
    <w:p w14:paraId="7E0A6671" w14:textId="254276B4" w:rsidR="00D86F70" w:rsidRPr="00622018" w:rsidRDefault="00D86F70" w:rsidP="00D86F70">
      <w:pPr>
        <w:numPr>
          <w:ilvl w:val="0"/>
          <w:numId w:val="15"/>
        </w:numPr>
        <w:rPr>
          <w:rFonts w:cs="Arial"/>
          <w:szCs w:val="22"/>
        </w:rPr>
      </w:pPr>
      <w:r w:rsidRPr="00622018">
        <w:rPr>
          <w:rFonts w:cs="Arial"/>
          <w:szCs w:val="22"/>
        </w:rPr>
        <w:t xml:space="preserve">Ev. forslag til andre relevante, tilstøtende problemstillinger som </w:t>
      </w:r>
      <w:r w:rsidR="00150F92" w:rsidRPr="00622018">
        <w:rPr>
          <w:rFonts w:cs="Arial"/>
          <w:szCs w:val="22"/>
        </w:rPr>
        <w:t>vil</w:t>
      </w:r>
      <w:r w:rsidRPr="00622018">
        <w:rPr>
          <w:rFonts w:cs="Arial"/>
          <w:szCs w:val="22"/>
        </w:rPr>
        <w:t xml:space="preserve"> belyses</w:t>
      </w:r>
      <w:r w:rsidR="00150F92" w:rsidRPr="00622018">
        <w:rPr>
          <w:rFonts w:cs="Arial"/>
          <w:szCs w:val="22"/>
        </w:rPr>
        <w:t xml:space="preserve"> i tilbudet</w:t>
      </w:r>
      <w:r w:rsidRPr="00622018">
        <w:rPr>
          <w:rFonts w:cs="Arial"/>
          <w:szCs w:val="22"/>
        </w:rPr>
        <w:t xml:space="preserve"> og begrunnelsen for dette</w:t>
      </w:r>
    </w:p>
    <w:p w14:paraId="52719A95" w14:textId="2D939D24" w:rsidR="00EA3805" w:rsidRPr="00622018" w:rsidRDefault="00D86F70" w:rsidP="00B7034B">
      <w:pPr>
        <w:numPr>
          <w:ilvl w:val="0"/>
          <w:numId w:val="15"/>
        </w:numPr>
        <w:rPr>
          <w:rFonts w:cs="Arial"/>
          <w:szCs w:val="22"/>
        </w:rPr>
      </w:pPr>
      <w:r w:rsidRPr="00622018">
        <w:rPr>
          <w:rFonts w:cs="Arial"/>
          <w:szCs w:val="22"/>
        </w:rPr>
        <w:t xml:space="preserve">I hvilken grad fremdriftsplanen synes egnet </w:t>
      </w:r>
      <w:r w:rsidR="00817C2B" w:rsidRPr="00622018">
        <w:rPr>
          <w:rFonts w:cs="Arial"/>
          <w:szCs w:val="22"/>
        </w:rPr>
        <w:t xml:space="preserve">for å kunne </w:t>
      </w:r>
      <w:r w:rsidRPr="00622018">
        <w:rPr>
          <w:rFonts w:cs="Arial"/>
          <w:szCs w:val="22"/>
        </w:rPr>
        <w:t>levere innen fristen</w:t>
      </w:r>
    </w:p>
    <w:p w14:paraId="6B814029" w14:textId="7ECBD633" w:rsidR="00EA3805" w:rsidRPr="00FB611F" w:rsidRDefault="00940DC3" w:rsidP="00940DC3">
      <w:pPr>
        <w:pStyle w:val="Overskrift2"/>
        <w:rPr>
          <w:szCs w:val="22"/>
        </w:rPr>
      </w:pPr>
      <w:bookmarkStart w:id="95" w:name="_Toc229983397"/>
      <w:bookmarkEnd w:id="94"/>
      <w:r w:rsidRPr="00FB611F">
        <w:rPr>
          <w:szCs w:val="22"/>
        </w:rPr>
        <w:t xml:space="preserve">Tildeling av </w:t>
      </w:r>
      <w:r w:rsidR="00663E27">
        <w:rPr>
          <w:szCs w:val="22"/>
        </w:rPr>
        <w:t>kontrakt</w:t>
      </w:r>
      <w:bookmarkEnd w:id="95"/>
    </w:p>
    <w:p w14:paraId="10509980" w14:textId="4BB16925" w:rsidR="00940DC3" w:rsidRPr="00911D1C" w:rsidRDefault="00F67577" w:rsidP="00940DC3">
      <w:pPr>
        <w:rPr>
          <w:szCs w:val="22"/>
          <w:highlight w:val="lightGray"/>
        </w:rPr>
      </w:pPr>
      <w:bookmarkStart w:id="96" w:name="_Hlk123816906"/>
      <w:r w:rsidRPr="00F67577">
        <w:rPr>
          <w:szCs w:val="22"/>
        </w:rPr>
        <w:t xml:space="preserve">Oppdragsgiveren vil skriftlig og samtidig gi alle leverandører som har levert tilbud informasjon om valget av leverandør før </w:t>
      </w:r>
      <w:r w:rsidR="000E1330">
        <w:rPr>
          <w:szCs w:val="22"/>
        </w:rPr>
        <w:t>kontrakten</w:t>
      </w:r>
      <w:r w:rsidR="00AF6D0B">
        <w:rPr>
          <w:szCs w:val="22"/>
        </w:rPr>
        <w:t xml:space="preserve"> blir </w:t>
      </w:r>
      <w:r w:rsidR="000E1330">
        <w:rPr>
          <w:szCs w:val="22"/>
        </w:rPr>
        <w:t>inngått.</w:t>
      </w:r>
      <w:r w:rsidR="006169CF">
        <w:rPr>
          <w:szCs w:val="22"/>
        </w:rPr>
        <w:t xml:space="preserve"> </w:t>
      </w:r>
      <w:r w:rsidR="003043BF">
        <w:t xml:space="preserve">Beslutningen vil inneholde en begrunnelse for valget og gi informasjon om tidspunkt for inngåelse av </w:t>
      </w:r>
      <w:r w:rsidR="000E1330">
        <w:t>kontrakten.</w:t>
      </w:r>
    </w:p>
    <w:bookmarkEnd w:id="96"/>
    <w:p w14:paraId="638491C1" w14:textId="77777777" w:rsidR="00AB07FA" w:rsidRPr="00531F4D" w:rsidRDefault="00AB07FA" w:rsidP="00305592">
      <w:pPr>
        <w:rPr>
          <w:rFonts w:ascii="Times New Roman" w:hAnsi="Times New Roman"/>
          <w:sz w:val="24"/>
          <w:szCs w:val="24"/>
        </w:rPr>
      </w:pPr>
    </w:p>
    <w:bookmarkEnd w:id="54"/>
    <w:bookmarkEnd w:id="55"/>
    <w:bookmarkEnd w:id="56"/>
    <w:bookmarkEnd w:id="57"/>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14:paraId="6B1123BE" w14:textId="094487D3" w:rsidR="00BC30F3" w:rsidRDefault="00BC30F3" w:rsidP="00BC30F3">
      <w:pPr>
        <w:tabs>
          <w:tab w:val="left" w:pos="4005"/>
        </w:tabs>
        <w:rPr>
          <w:rFonts w:eastAsia="Calibri"/>
          <w:b/>
          <w:iCs w:val="0"/>
          <w:snapToGrid/>
          <w:color w:val="000000"/>
          <w:sz w:val="32"/>
          <w:szCs w:val="32"/>
        </w:rPr>
      </w:pPr>
    </w:p>
    <w:p w14:paraId="7ED0D7AF" w14:textId="2CEF43D8" w:rsidR="008515FC" w:rsidRDefault="008515FC" w:rsidP="00B3064A">
      <w:pPr>
        <w:rPr>
          <w:rFonts w:eastAsia="Calibri"/>
          <w:sz w:val="32"/>
          <w:szCs w:val="32"/>
        </w:rPr>
      </w:pPr>
    </w:p>
    <w:p w14:paraId="720A8544" w14:textId="18A76CB4" w:rsidR="008515FC" w:rsidRDefault="008515FC" w:rsidP="00B3064A">
      <w:pPr>
        <w:rPr>
          <w:rFonts w:eastAsia="Calibri"/>
          <w:sz w:val="32"/>
          <w:szCs w:val="32"/>
        </w:rPr>
      </w:pPr>
    </w:p>
    <w:p w14:paraId="6A01F78D" w14:textId="6882C4F8" w:rsidR="008515FC" w:rsidRDefault="008515FC" w:rsidP="00B3064A">
      <w:pPr>
        <w:rPr>
          <w:rFonts w:eastAsia="Calibri"/>
          <w:sz w:val="32"/>
          <w:szCs w:val="32"/>
        </w:rPr>
      </w:pPr>
    </w:p>
    <w:p w14:paraId="4A931A12" w14:textId="085BFFCE" w:rsidR="008515FC" w:rsidRDefault="008515FC" w:rsidP="00B3064A">
      <w:pPr>
        <w:rPr>
          <w:rFonts w:eastAsia="Calibri"/>
          <w:sz w:val="32"/>
          <w:szCs w:val="32"/>
        </w:rPr>
      </w:pPr>
    </w:p>
    <w:p w14:paraId="6A5E4C31" w14:textId="33086A26" w:rsidR="008515FC" w:rsidRPr="001442FF" w:rsidRDefault="008515FC" w:rsidP="008515FC">
      <w:pPr>
        <w:rPr>
          <w:b/>
          <w:sz w:val="24"/>
          <w:szCs w:val="24"/>
        </w:rPr>
      </w:pPr>
      <w:r w:rsidRPr="001442FF">
        <w:rPr>
          <w:b/>
          <w:sz w:val="24"/>
          <w:szCs w:val="24"/>
        </w:rPr>
        <w:lastRenderedPageBreak/>
        <w:t>Vedlegg 1</w:t>
      </w:r>
    </w:p>
    <w:p w14:paraId="48CF8844" w14:textId="77777777" w:rsidR="008515FC" w:rsidRDefault="008515FC" w:rsidP="008515FC">
      <w:pPr>
        <w:rPr>
          <w:b/>
          <w:sz w:val="32"/>
          <w:szCs w:val="32"/>
        </w:rPr>
      </w:pPr>
    </w:p>
    <w:p w14:paraId="6436E861" w14:textId="3E9DDA61" w:rsidR="008515FC" w:rsidRPr="00C6194B" w:rsidRDefault="008515FC" w:rsidP="008515FC">
      <w:pPr>
        <w:rPr>
          <w:b/>
          <w:sz w:val="32"/>
          <w:szCs w:val="32"/>
        </w:rPr>
      </w:pPr>
      <w:r w:rsidRPr="00C6194B">
        <w:rPr>
          <w:b/>
          <w:sz w:val="32"/>
          <w:szCs w:val="32"/>
        </w:rPr>
        <w:t>Taushetspliktige opplysninger og egenerklæring om bortfall av taushetsplikt</w:t>
      </w:r>
    </w:p>
    <w:p w14:paraId="297DC8C0" w14:textId="77777777" w:rsidR="008515FC" w:rsidRPr="005E21A2" w:rsidRDefault="008515FC" w:rsidP="008515FC">
      <w:pPr>
        <w:spacing w:line="240" w:lineRule="auto"/>
        <w:rPr>
          <w:sz w:val="20"/>
          <w:szCs w:val="24"/>
        </w:rPr>
      </w:pPr>
    </w:p>
    <w:p w14:paraId="598B3CB9" w14:textId="77777777" w:rsidR="008515FC" w:rsidRPr="005E21A2" w:rsidRDefault="008515FC" w:rsidP="008515FC">
      <w:pPr>
        <w:spacing w:line="240" w:lineRule="auto"/>
        <w:rPr>
          <w:sz w:val="20"/>
          <w:szCs w:val="24"/>
        </w:rPr>
      </w:pPr>
      <w:r w:rsidRPr="005E21A2">
        <w:rPr>
          <w:sz w:val="20"/>
          <w:szCs w:val="24"/>
        </w:rPr>
        <w:t>SETT ETT KRYSS:</w:t>
      </w:r>
      <w:r w:rsidRPr="005E21A2">
        <w:rPr>
          <w:sz w:val="20"/>
          <w:szCs w:val="24"/>
        </w:rPr>
        <w:br/>
      </w:r>
    </w:p>
    <w:p w14:paraId="4DA57047" w14:textId="77777777" w:rsidR="008515FC" w:rsidRPr="005E21A2" w:rsidRDefault="008515FC" w:rsidP="008515FC">
      <w:pPr>
        <w:spacing w:line="240" w:lineRule="auto"/>
        <w:ind w:left="705" w:hanging="705"/>
        <w:rPr>
          <w:sz w:val="20"/>
          <w:szCs w:val="24"/>
        </w:rPr>
      </w:pPr>
      <w:r w:rsidRPr="005E21A2">
        <w:rPr>
          <w:sz w:val="20"/>
          <w:szCs w:val="24"/>
        </w:rPr>
        <w:fldChar w:fldCharType="begin">
          <w:ffData>
            <w:name w:val="Avmerking9"/>
            <w:enabled/>
            <w:calcOnExit w:val="0"/>
            <w:checkBox>
              <w:sizeAuto/>
              <w:default w:val="0"/>
            </w:checkBox>
          </w:ffData>
        </w:fldChar>
      </w:r>
      <w:r w:rsidRPr="005E21A2">
        <w:rPr>
          <w:sz w:val="20"/>
          <w:szCs w:val="24"/>
        </w:rPr>
        <w:instrText xml:space="preserve"> FORMCHECKBOX </w:instrText>
      </w:r>
      <w:r w:rsidRPr="005E21A2">
        <w:rPr>
          <w:sz w:val="20"/>
          <w:szCs w:val="24"/>
        </w:rPr>
      </w:r>
      <w:r w:rsidRPr="005E21A2">
        <w:rPr>
          <w:sz w:val="20"/>
          <w:szCs w:val="24"/>
        </w:rPr>
        <w:fldChar w:fldCharType="separate"/>
      </w:r>
      <w:r w:rsidRPr="005E21A2">
        <w:rPr>
          <w:sz w:val="20"/>
          <w:szCs w:val="24"/>
        </w:rPr>
        <w:fldChar w:fldCharType="end"/>
      </w:r>
      <w:r w:rsidRPr="005E21A2">
        <w:rPr>
          <w:sz w:val="20"/>
          <w:szCs w:val="24"/>
        </w:rPr>
        <w:t xml:space="preserve"> </w:t>
      </w:r>
      <w:r w:rsidRPr="005E21A2">
        <w:rPr>
          <w:sz w:val="20"/>
          <w:szCs w:val="24"/>
        </w:rPr>
        <w:tab/>
        <w:t>Tilbudet inneholder ingen opplysninger som er unntatt fra innsyn etter offentleglova § 13.</w:t>
      </w:r>
      <w:r w:rsidRPr="005E21A2">
        <w:rPr>
          <w:sz w:val="20"/>
          <w:szCs w:val="24"/>
        </w:rPr>
        <w:br/>
      </w:r>
    </w:p>
    <w:p w14:paraId="5ED14349" w14:textId="77777777" w:rsidR="008515FC" w:rsidRPr="005E21A2" w:rsidRDefault="008515FC" w:rsidP="008515FC">
      <w:pPr>
        <w:spacing w:line="240" w:lineRule="auto"/>
        <w:ind w:left="720" w:hanging="720"/>
        <w:rPr>
          <w:sz w:val="20"/>
          <w:szCs w:val="24"/>
        </w:rPr>
      </w:pPr>
      <w:r w:rsidRPr="005E21A2">
        <w:rPr>
          <w:sz w:val="20"/>
          <w:szCs w:val="24"/>
        </w:rPr>
        <w:fldChar w:fldCharType="begin">
          <w:ffData>
            <w:name w:val="Avmerking9"/>
            <w:enabled/>
            <w:calcOnExit w:val="0"/>
            <w:checkBox>
              <w:sizeAuto/>
              <w:default w:val="0"/>
            </w:checkBox>
          </w:ffData>
        </w:fldChar>
      </w:r>
      <w:r w:rsidRPr="005E21A2">
        <w:rPr>
          <w:sz w:val="20"/>
          <w:szCs w:val="24"/>
        </w:rPr>
        <w:instrText xml:space="preserve"> FORMCHECKBOX </w:instrText>
      </w:r>
      <w:r w:rsidRPr="005E21A2">
        <w:rPr>
          <w:sz w:val="20"/>
          <w:szCs w:val="24"/>
        </w:rPr>
      </w:r>
      <w:r w:rsidRPr="005E21A2">
        <w:rPr>
          <w:sz w:val="20"/>
          <w:szCs w:val="24"/>
        </w:rPr>
        <w:fldChar w:fldCharType="separate"/>
      </w:r>
      <w:r w:rsidRPr="005E21A2">
        <w:rPr>
          <w:sz w:val="20"/>
          <w:szCs w:val="24"/>
        </w:rPr>
        <w:fldChar w:fldCharType="end"/>
      </w:r>
      <w:r w:rsidRPr="005E21A2">
        <w:rPr>
          <w:sz w:val="20"/>
          <w:szCs w:val="24"/>
        </w:rPr>
        <w:t xml:space="preserve"> </w:t>
      </w:r>
      <w:r w:rsidRPr="005E21A2">
        <w:rPr>
          <w:sz w:val="20"/>
          <w:szCs w:val="24"/>
        </w:rPr>
        <w:tab/>
        <w:t xml:space="preserve">Tilbudet inneholder følgende taushetspliktige opplysninger som skal være unntatt fra innsyn etter offentleglova § 13*: </w:t>
      </w:r>
    </w:p>
    <w:p w14:paraId="1D0F2C27" w14:textId="77777777" w:rsidR="008515FC" w:rsidRPr="005E21A2" w:rsidRDefault="008515FC" w:rsidP="008515FC">
      <w:pPr>
        <w:spacing w:line="240" w:lineRule="auto"/>
        <w:ind w:left="720" w:hanging="720"/>
        <w:rPr>
          <w:sz w:val="2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4"/>
        <w:gridCol w:w="3663"/>
        <w:gridCol w:w="3415"/>
      </w:tblGrid>
      <w:tr w:rsidR="008515FC" w:rsidRPr="005E21A2" w14:paraId="2413B3F2" w14:textId="77777777" w:rsidTr="00526872">
        <w:trPr>
          <w:trHeight w:val="889"/>
        </w:trPr>
        <w:tc>
          <w:tcPr>
            <w:tcW w:w="1095" w:type="pct"/>
            <w:tcBorders>
              <w:top w:val="single" w:sz="4" w:space="0" w:color="auto"/>
              <w:left w:val="single" w:sz="4" w:space="0" w:color="auto"/>
              <w:bottom w:val="single" w:sz="4" w:space="0" w:color="auto"/>
              <w:right w:val="single" w:sz="4" w:space="0" w:color="auto"/>
            </w:tcBorders>
            <w:hideMark/>
          </w:tcPr>
          <w:p w14:paraId="6A1D8578" w14:textId="77777777" w:rsidR="008515FC" w:rsidRPr="005E21A2" w:rsidRDefault="008515FC" w:rsidP="00526872">
            <w:pPr>
              <w:spacing w:line="240" w:lineRule="auto"/>
              <w:rPr>
                <w:b/>
                <w:sz w:val="20"/>
                <w:szCs w:val="24"/>
              </w:rPr>
            </w:pPr>
            <w:r>
              <w:rPr>
                <w:b/>
                <w:sz w:val="20"/>
                <w:szCs w:val="24"/>
              </w:rPr>
              <w:t>Dokument</w:t>
            </w:r>
            <w:r w:rsidRPr="005E21A2">
              <w:rPr>
                <w:b/>
                <w:sz w:val="20"/>
                <w:szCs w:val="24"/>
              </w:rPr>
              <w:t xml:space="preserve"> i </w:t>
            </w:r>
            <w:r w:rsidRPr="005E21A2">
              <w:rPr>
                <w:b/>
                <w:sz w:val="20"/>
                <w:szCs w:val="24"/>
              </w:rPr>
              <w:br/>
              <w:t>tilbudet</w:t>
            </w:r>
          </w:p>
        </w:tc>
        <w:tc>
          <w:tcPr>
            <w:tcW w:w="2021" w:type="pct"/>
            <w:tcBorders>
              <w:top w:val="single" w:sz="4" w:space="0" w:color="auto"/>
              <w:left w:val="single" w:sz="4" w:space="0" w:color="auto"/>
              <w:bottom w:val="single" w:sz="4" w:space="0" w:color="auto"/>
              <w:right w:val="single" w:sz="4" w:space="0" w:color="auto"/>
            </w:tcBorders>
            <w:hideMark/>
          </w:tcPr>
          <w:p w14:paraId="09963A5E" w14:textId="77777777" w:rsidR="008515FC" w:rsidRPr="005E21A2" w:rsidRDefault="008515FC" w:rsidP="00526872">
            <w:pPr>
              <w:spacing w:line="240" w:lineRule="auto"/>
              <w:rPr>
                <w:b/>
                <w:sz w:val="20"/>
                <w:szCs w:val="24"/>
              </w:rPr>
            </w:pPr>
            <w:r w:rsidRPr="005E21A2">
              <w:rPr>
                <w:b/>
                <w:sz w:val="20"/>
                <w:szCs w:val="24"/>
              </w:rPr>
              <w:t>Aktuelle opplysninger</w:t>
            </w:r>
          </w:p>
        </w:tc>
        <w:tc>
          <w:tcPr>
            <w:tcW w:w="1884" w:type="pct"/>
            <w:tcBorders>
              <w:top w:val="single" w:sz="4" w:space="0" w:color="auto"/>
              <w:left w:val="single" w:sz="4" w:space="0" w:color="auto"/>
              <w:bottom w:val="single" w:sz="4" w:space="0" w:color="auto"/>
              <w:right w:val="single" w:sz="4" w:space="0" w:color="auto"/>
            </w:tcBorders>
            <w:hideMark/>
          </w:tcPr>
          <w:p w14:paraId="6349DF98" w14:textId="77777777" w:rsidR="008515FC" w:rsidRPr="005E21A2" w:rsidRDefault="008515FC" w:rsidP="00526872">
            <w:pPr>
              <w:spacing w:line="240" w:lineRule="auto"/>
              <w:rPr>
                <w:b/>
                <w:sz w:val="20"/>
                <w:szCs w:val="24"/>
              </w:rPr>
            </w:pPr>
            <w:r w:rsidRPr="005E21A2">
              <w:rPr>
                <w:b/>
                <w:sz w:val="20"/>
                <w:szCs w:val="24"/>
              </w:rPr>
              <w:t xml:space="preserve">Begrunnelse for at det skal nektes innsyn i disse </w:t>
            </w:r>
          </w:p>
        </w:tc>
      </w:tr>
      <w:tr w:rsidR="008515FC" w:rsidRPr="005E21A2" w14:paraId="69F1A22B" w14:textId="77777777" w:rsidTr="00526872">
        <w:trPr>
          <w:trHeight w:val="370"/>
        </w:trPr>
        <w:tc>
          <w:tcPr>
            <w:tcW w:w="1095" w:type="pct"/>
            <w:tcBorders>
              <w:top w:val="single" w:sz="4" w:space="0" w:color="auto"/>
              <w:left w:val="single" w:sz="4" w:space="0" w:color="auto"/>
              <w:bottom w:val="single" w:sz="4" w:space="0" w:color="auto"/>
              <w:right w:val="single" w:sz="4" w:space="0" w:color="auto"/>
            </w:tcBorders>
          </w:tcPr>
          <w:p w14:paraId="22EB09B5" w14:textId="77777777" w:rsidR="008515FC" w:rsidRPr="005E21A2" w:rsidRDefault="008515FC" w:rsidP="00526872">
            <w:pPr>
              <w:spacing w:line="240" w:lineRule="auto"/>
              <w:rPr>
                <w:rFonts w:ascii="DepCentury Old Style" w:eastAsia="SimSun" w:hAnsi="DepCentury Old Style"/>
                <w:b/>
                <w:bCs/>
                <w:sz w:val="20"/>
              </w:rPr>
            </w:pPr>
          </w:p>
        </w:tc>
        <w:tc>
          <w:tcPr>
            <w:tcW w:w="2021" w:type="pct"/>
            <w:tcBorders>
              <w:top w:val="single" w:sz="4" w:space="0" w:color="auto"/>
              <w:left w:val="single" w:sz="4" w:space="0" w:color="auto"/>
              <w:bottom w:val="single" w:sz="4" w:space="0" w:color="auto"/>
              <w:right w:val="single" w:sz="4" w:space="0" w:color="auto"/>
            </w:tcBorders>
          </w:tcPr>
          <w:p w14:paraId="2DE02079" w14:textId="77777777" w:rsidR="008515FC" w:rsidRPr="005E21A2" w:rsidRDefault="008515FC" w:rsidP="00526872">
            <w:pPr>
              <w:spacing w:line="240" w:lineRule="auto"/>
              <w:rPr>
                <w:rFonts w:ascii="DepCentury Old Style" w:eastAsia="SimSun" w:hAnsi="DepCentury Old Style"/>
                <w:b/>
                <w:bCs/>
                <w:sz w:val="20"/>
              </w:rPr>
            </w:pPr>
          </w:p>
        </w:tc>
        <w:tc>
          <w:tcPr>
            <w:tcW w:w="1884" w:type="pct"/>
            <w:tcBorders>
              <w:top w:val="single" w:sz="4" w:space="0" w:color="auto"/>
              <w:left w:val="single" w:sz="4" w:space="0" w:color="auto"/>
              <w:bottom w:val="single" w:sz="4" w:space="0" w:color="auto"/>
              <w:right w:val="single" w:sz="4" w:space="0" w:color="auto"/>
            </w:tcBorders>
          </w:tcPr>
          <w:p w14:paraId="0A4A92E2" w14:textId="77777777" w:rsidR="008515FC" w:rsidRPr="005E21A2" w:rsidRDefault="008515FC" w:rsidP="00526872">
            <w:pPr>
              <w:spacing w:line="240" w:lineRule="auto"/>
              <w:rPr>
                <w:rFonts w:ascii="DepCentury Old Style" w:eastAsia="SimSun" w:hAnsi="DepCentury Old Style"/>
                <w:b/>
                <w:bCs/>
                <w:sz w:val="20"/>
              </w:rPr>
            </w:pPr>
          </w:p>
        </w:tc>
      </w:tr>
      <w:tr w:rsidR="008515FC" w:rsidRPr="005E21A2" w14:paraId="37F9C6DE" w14:textId="77777777" w:rsidTr="00526872">
        <w:trPr>
          <w:trHeight w:val="370"/>
        </w:trPr>
        <w:tc>
          <w:tcPr>
            <w:tcW w:w="1095" w:type="pct"/>
            <w:tcBorders>
              <w:top w:val="single" w:sz="4" w:space="0" w:color="auto"/>
              <w:left w:val="single" w:sz="4" w:space="0" w:color="auto"/>
              <w:bottom w:val="single" w:sz="4" w:space="0" w:color="auto"/>
              <w:right w:val="single" w:sz="4" w:space="0" w:color="auto"/>
            </w:tcBorders>
          </w:tcPr>
          <w:p w14:paraId="75E7430E" w14:textId="77777777" w:rsidR="008515FC" w:rsidRPr="005E21A2" w:rsidRDefault="008515FC" w:rsidP="00526872">
            <w:pPr>
              <w:spacing w:line="240" w:lineRule="auto"/>
              <w:rPr>
                <w:rFonts w:ascii="DepCentury Old Style" w:eastAsia="SimSun" w:hAnsi="DepCentury Old Style"/>
                <w:b/>
                <w:bCs/>
                <w:sz w:val="20"/>
              </w:rPr>
            </w:pPr>
          </w:p>
        </w:tc>
        <w:tc>
          <w:tcPr>
            <w:tcW w:w="2021" w:type="pct"/>
            <w:tcBorders>
              <w:top w:val="single" w:sz="4" w:space="0" w:color="auto"/>
              <w:left w:val="single" w:sz="4" w:space="0" w:color="auto"/>
              <w:bottom w:val="single" w:sz="4" w:space="0" w:color="auto"/>
              <w:right w:val="single" w:sz="4" w:space="0" w:color="auto"/>
            </w:tcBorders>
          </w:tcPr>
          <w:p w14:paraId="44045E75" w14:textId="77777777" w:rsidR="008515FC" w:rsidRPr="005E21A2" w:rsidRDefault="008515FC" w:rsidP="00526872">
            <w:pPr>
              <w:spacing w:line="240" w:lineRule="auto"/>
              <w:rPr>
                <w:rFonts w:ascii="DepCentury Old Style" w:eastAsia="SimSun" w:hAnsi="DepCentury Old Style"/>
                <w:b/>
                <w:bCs/>
                <w:sz w:val="20"/>
              </w:rPr>
            </w:pPr>
          </w:p>
        </w:tc>
        <w:tc>
          <w:tcPr>
            <w:tcW w:w="1884" w:type="pct"/>
            <w:tcBorders>
              <w:top w:val="single" w:sz="4" w:space="0" w:color="auto"/>
              <w:left w:val="single" w:sz="4" w:space="0" w:color="auto"/>
              <w:bottom w:val="single" w:sz="4" w:space="0" w:color="auto"/>
              <w:right w:val="single" w:sz="4" w:space="0" w:color="auto"/>
            </w:tcBorders>
          </w:tcPr>
          <w:p w14:paraId="76A87768" w14:textId="77777777" w:rsidR="008515FC" w:rsidRPr="005E21A2" w:rsidRDefault="008515FC" w:rsidP="00526872">
            <w:pPr>
              <w:spacing w:line="240" w:lineRule="auto"/>
              <w:rPr>
                <w:rFonts w:ascii="DepCentury Old Style" w:eastAsia="SimSun" w:hAnsi="DepCentury Old Style"/>
                <w:b/>
                <w:bCs/>
                <w:sz w:val="20"/>
              </w:rPr>
            </w:pPr>
          </w:p>
        </w:tc>
      </w:tr>
      <w:tr w:rsidR="008515FC" w:rsidRPr="005E21A2" w14:paraId="150BBD9F" w14:textId="77777777" w:rsidTr="00526872">
        <w:trPr>
          <w:trHeight w:val="370"/>
        </w:trPr>
        <w:tc>
          <w:tcPr>
            <w:tcW w:w="1095" w:type="pct"/>
            <w:tcBorders>
              <w:top w:val="single" w:sz="4" w:space="0" w:color="auto"/>
              <w:left w:val="single" w:sz="4" w:space="0" w:color="auto"/>
              <w:bottom w:val="single" w:sz="4" w:space="0" w:color="auto"/>
              <w:right w:val="single" w:sz="4" w:space="0" w:color="auto"/>
            </w:tcBorders>
          </w:tcPr>
          <w:p w14:paraId="044F16AF" w14:textId="77777777" w:rsidR="008515FC" w:rsidRPr="005E21A2" w:rsidRDefault="008515FC" w:rsidP="00526872">
            <w:pPr>
              <w:spacing w:line="240" w:lineRule="auto"/>
              <w:rPr>
                <w:rFonts w:ascii="DepCentury Old Style" w:eastAsia="SimSun" w:hAnsi="DepCentury Old Style"/>
                <w:b/>
                <w:bCs/>
                <w:sz w:val="20"/>
              </w:rPr>
            </w:pPr>
          </w:p>
        </w:tc>
        <w:tc>
          <w:tcPr>
            <w:tcW w:w="2021" w:type="pct"/>
            <w:tcBorders>
              <w:top w:val="single" w:sz="4" w:space="0" w:color="auto"/>
              <w:left w:val="single" w:sz="4" w:space="0" w:color="auto"/>
              <w:bottom w:val="single" w:sz="4" w:space="0" w:color="auto"/>
              <w:right w:val="single" w:sz="4" w:space="0" w:color="auto"/>
            </w:tcBorders>
          </w:tcPr>
          <w:p w14:paraId="6925D77E" w14:textId="77777777" w:rsidR="008515FC" w:rsidRPr="005E21A2" w:rsidRDefault="008515FC" w:rsidP="00526872">
            <w:pPr>
              <w:spacing w:line="240" w:lineRule="auto"/>
              <w:rPr>
                <w:rFonts w:ascii="DepCentury Old Style" w:eastAsia="SimSun" w:hAnsi="DepCentury Old Style"/>
                <w:b/>
                <w:bCs/>
                <w:sz w:val="20"/>
              </w:rPr>
            </w:pPr>
          </w:p>
        </w:tc>
        <w:tc>
          <w:tcPr>
            <w:tcW w:w="1884" w:type="pct"/>
            <w:tcBorders>
              <w:top w:val="single" w:sz="4" w:space="0" w:color="auto"/>
              <w:left w:val="single" w:sz="4" w:space="0" w:color="auto"/>
              <w:bottom w:val="single" w:sz="4" w:space="0" w:color="auto"/>
              <w:right w:val="single" w:sz="4" w:space="0" w:color="auto"/>
            </w:tcBorders>
          </w:tcPr>
          <w:p w14:paraId="6BC8E525" w14:textId="77777777" w:rsidR="008515FC" w:rsidRPr="005E21A2" w:rsidRDefault="008515FC" w:rsidP="00526872">
            <w:pPr>
              <w:spacing w:line="240" w:lineRule="auto"/>
              <w:rPr>
                <w:rFonts w:ascii="DepCentury Old Style" w:eastAsia="SimSun" w:hAnsi="DepCentury Old Style"/>
                <w:b/>
                <w:bCs/>
                <w:sz w:val="20"/>
              </w:rPr>
            </w:pPr>
          </w:p>
        </w:tc>
      </w:tr>
      <w:tr w:rsidR="008515FC" w:rsidRPr="005E21A2" w14:paraId="3D2063F2" w14:textId="77777777" w:rsidTr="00526872">
        <w:trPr>
          <w:trHeight w:val="370"/>
        </w:trPr>
        <w:tc>
          <w:tcPr>
            <w:tcW w:w="1095" w:type="pct"/>
            <w:tcBorders>
              <w:top w:val="single" w:sz="4" w:space="0" w:color="auto"/>
              <w:left w:val="single" w:sz="4" w:space="0" w:color="auto"/>
              <w:bottom w:val="single" w:sz="4" w:space="0" w:color="auto"/>
              <w:right w:val="single" w:sz="4" w:space="0" w:color="auto"/>
            </w:tcBorders>
          </w:tcPr>
          <w:p w14:paraId="7E7635EE" w14:textId="77777777" w:rsidR="008515FC" w:rsidRPr="005E21A2" w:rsidRDefault="008515FC" w:rsidP="00526872">
            <w:pPr>
              <w:spacing w:line="240" w:lineRule="auto"/>
              <w:rPr>
                <w:rFonts w:ascii="DepCentury Old Style" w:eastAsia="SimSun" w:hAnsi="DepCentury Old Style"/>
                <w:b/>
                <w:bCs/>
                <w:sz w:val="20"/>
              </w:rPr>
            </w:pPr>
          </w:p>
        </w:tc>
        <w:tc>
          <w:tcPr>
            <w:tcW w:w="2021" w:type="pct"/>
            <w:tcBorders>
              <w:top w:val="single" w:sz="4" w:space="0" w:color="auto"/>
              <w:left w:val="single" w:sz="4" w:space="0" w:color="auto"/>
              <w:bottom w:val="single" w:sz="4" w:space="0" w:color="auto"/>
              <w:right w:val="single" w:sz="4" w:space="0" w:color="auto"/>
            </w:tcBorders>
          </w:tcPr>
          <w:p w14:paraId="17FFDC02" w14:textId="77777777" w:rsidR="008515FC" w:rsidRPr="005E21A2" w:rsidRDefault="008515FC" w:rsidP="00526872">
            <w:pPr>
              <w:spacing w:line="240" w:lineRule="auto"/>
              <w:rPr>
                <w:rFonts w:ascii="DepCentury Old Style" w:eastAsia="SimSun" w:hAnsi="DepCentury Old Style"/>
                <w:b/>
                <w:bCs/>
                <w:sz w:val="20"/>
              </w:rPr>
            </w:pPr>
          </w:p>
        </w:tc>
        <w:tc>
          <w:tcPr>
            <w:tcW w:w="1884" w:type="pct"/>
            <w:tcBorders>
              <w:top w:val="single" w:sz="4" w:space="0" w:color="auto"/>
              <w:left w:val="single" w:sz="4" w:space="0" w:color="auto"/>
              <w:bottom w:val="single" w:sz="4" w:space="0" w:color="auto"/>
              <w:right w:val="single" w:sz="4" w:space="0" w:color="auto"/>
            </w:tcBorders>
          </w:tcPr>
          <w:p w14:paraId="4DA7E59C" w14:textId="77777777" w:rsidR="008515FC" w:rsidRPr="005E21A2" w:rsidRDefault="008515FC" w:rsidP="00526872">
            <w:pPr>
              <w:spacing w:line="240" w:lineRule="auto"/>
              <w:rPr>
                <w:rFonts w:ascii="DepCentury Old Style" w:eastAsia="SimSun" w:hAnsi="DepCentury Old Style"/>
                <w:b/>
                <w:bCs/>
                <w:sz w:val="20"/>
              </w:rPr>
            </w:pPr>
          </w:p>
        </w:tc>
      </w:tr>
      <w:tr w:rsidR="008515FC" w:rsidRPr="005E21A2" w14:paraId="6F78D160" w14:textId="77777777" w:rsidTr="00526872">
        <w:trPr>
          <w:trHeight w:val="250"/>
        </w:trPr>
        <w:tc>
          <w:tcPr>
            <w:tcW w:w="1095" w:type="pct"/>
            <w:tcBorders>
              <w:top w:val="single" w:sz="4" w:space="0" w:color="auto"/>
              <w:left w:val="single" w:sz="4" w:space="0" w:color="auto"/>
              <w:bottom w:val="single" w:sz="4" w:space="0" w:color="auto"/>
              <w:right w:val="single" w:sz="4" w:space="0" w:color="auto"/>
            </w:tcBorders>
          </w:tcPr>
          <w:p w14:paraId="1EA6FF53" w14:textId="77777777" w:rsidR="008515FC" w:rsidRPr="005E21A2" w:rsidRDefault="008515FC" w:rsidP="00526872">
            <w:pPr>
              <w:spacing w:line="240" w:lineRule="auto"/>
              <w:rPr>
                <w:rFonts w:ascii="DepCentury Old Style" w:eastAsia="SimSun" w:hAnsi="DepCentury Old Style"/>
                <w:b/>
                <w:bCs/>
                <w:sz w:val="20"/>
              </w:rPr>
            </w:pPr>
          </w:p>
        </w:tc>
        <w:tc>
          <w:tcPr>
            <w:tcW w:w="2021" w:type="pct"/>
            <w:tcBorders>
              <w:top w:val="single" w:sz="4" w:space="0" w:color="auto"/>
              <w:left w:val="single" w:sz="4" w:space="0" w:color="auto"/>
              <w:bottom w:val="single" w:sz="4" w:space="0" w:color="auto"/>
              <w:right w:val="single" w:sz="4" w:space="0" w:color="auto"/>
            </w:tcBorders>
          </w:tcPr>
          <w:p w14:paraId="079DE6C7" w14:textId="77777777" w:rsidR="008515FC" w:rsidRPr="005E21A2" w:rsidRDefault="008515FC" w:rsidP="00526872">
            <w:pPr>
              <w:spacing w:line="240" w:lineRule="auto"/>
              <w:rPr>
                <w:rFonts w:ascii="DepCentury Old Style" w:eastAsia="SimSun" w:hAnsi="DepCentury Old Style"/>
                <w:b/>
                <w:bCs/>
                <w:sz w:val="20"/>
              </w:rPr>
            </w:pPr>
          </w:p>
        </w:tc>
        <w:tc>
          <w:tcPr>
            <w:tcW w:w="1884" w:type="pct"/>
            <w:tcBorders>
              <w:top w:val="single" w:sz="4" w:space="0" w:color="auto"/>
              <w:left w:val="single" w:sz="4" w:space="0" w:color="auto"/>
              <w:bottom w:val="single" w:sz="4" w:space="0" w:color="auto"/>
              <w:right w:val="single" w:sz="4" w:space="0" w:color="auto"/>
            </w:tcBorders>
          </w:tcPr>
          <w:p w14:paraId="4FAB08AE" w14:textId="77777777" w:rsidR="008515FC" w:rsidRPr="005E21A2" w:rsidRDefault="008515FC" w:rsidP="00526872">
            <w:pPr>
              <w:spacing w:line="240" w:lineRule="auto"/>
              <w:rPr>
                <w:rFonts w:ascii="DepCentury Old Style" w:eastAsia="SimSun" w:hAnsi="DepCentury Old Style"/>
                <w:b/>
                <w:bCs/>
                <w:sz w:val="20"/>
              </w:rPr>
            </w:pPr>
          </w:p>
        </w:tc>
      </w:tr>
      <w:tr w:rsidR="008515FC" w:rsidRPr="005E21A2" w14:paraId="494FAA1F" w14:textId="77777777" w:rsidTr="00526872">
        <w:trPr>
          <w:trHeight w:val="286"/>
        </w:trPr>
        <w:tc>
          <w:tcPr>
            <w:tcW w:w="1095" w:type="pct"/>
            <w:tcBorders>
              <w:top w:val="single" w:sz="4" w:space="0" w:color="auto"/>
              <w:left w:val="single" w:sz="4" w:space="0" w:color="auto"/>
              <w:bottom w:val="single" w:sz="4" w:space="0" w:color="auto"/>
              <w:right w:val="single" w:sz="4" w:space="0" w:color="auto"/>
            </w:tcBorders>
          </w:tcPr>
          <w:p w14:paraId="09054BBC" w14:textId="77777777" w:rsidR="008515FC" w:rsidRPr="005E21A2" w:rsidRDefault="008515FC" w:rsidP="00526872">
            <w:pPr>
              <w:spacing w:line="240" w:lineRule="auto"/>
              <w:rPr>
                <w:rFonts w:ascii="DepCentury Old Style" w:eastAsia="SimSun" w:hAnsi="DepCentury Old Style"/>
                <w:b/>
                <w:bCs/>
                <w:sz w:val="20"/>
              </w:rPr>
            </w:pPr>
          </w:p>
        </w:tc>
        <w:tc>
          <w:tcPr>
            <w:tcW w:w="2021" w:type="pct"/>
            <w:tcBorders>
              <w:top w:val="single" w:sz="4" w:space="0" w:color="auto"/>
              <w:left w:val="single" w:sz="4" w:space="0" w:color="auto"/>
              <w:bottom w:val="single" w:sz="4" w:space="0" w:color="auto"/>
              <w:right w:val="single" w:sz="4" w:space="0" w:color="auto"/>
            </w:tcBorders>
          </w:tcPr>
          <w:p w14:paraId="2B372884" w14:textId="77777777" w:rsidR="008515FC" w:rsidRPr="005E21A2" w:rsidRDefault="008515FC" w:rsidP="00526872">
            <w:pPr>
              <w:spacing w:line="240" w:lineRule="auto"/>
              <w:rPr>
                <w:rFonts w:ascii="DepCentury Old Style" w:eastAsia="SimSun" w:hAnsi="DepCentury Old Style"/>
                <w:b/>
                <w:bCs/>
                <w:sz w:val="20"/>
              </w:rPr>
            </w:pPr>
          </w:p>
        </w:tc>
        <w:tc>
          <w:tcPr>
            <w:tcW w:w="1884" w:type="pct"/>
            <w:tcBorders>
              <w:top w:val="single" w:sz="4" w:space="0" w:color="auto"/>
              <w:left w:val="single" w:sz="4" w:space="0" w:color="auto"/>
              <w:bottom w:val="single" w:sz="4" w:space="0" w:color="auto"/>
              <w:right w:val="single" w:sz="4" w:space="0" w:color="auto"/>
            </w:tcBorders>
          </w:tcPr>
          <w:p w14:paraId="7E1A12C9" w14:textId="77777777" w:rsidR="008515FC" w:rsidRPr="00C6194B" w:rsidRDefault="008515FC" w:rsidP="00526872">
            <w:pPr>
              <w:spacing w:line="240" w:lineRule="auto"/>
              <w:rPr>
                <w:rFonts w:eastAsia="SimSun" w:cs="Arial"/>
                <w:b/>
                <w:bCs/>
                <w:sz w:val="20"/>
                <w:highlight w:val="lightGray"/>
              </w:rPr>
            </w:pPr>
            <w:r w:rsidRPr="00C6194B">
              <w:rPr>
                <w:rFonts w:eastAsia="SimSun" w:cs="Arial"/>
                <w:b/>
                <w:bCs/>
                <w:sz w:val="20"/>
                <w:highlight w:val="lightGray"/>
              </w:rPr>
              <w:t>[TAB] for flere rader</w:t>
            </w:r>
          </w:p>
        </w:tc>
      </w:tr>
    </w:tbl>
    <w:p w14:paraId="103E3FE8" w14:textId="77777777" w:rsidR="008515FC" w:rsidRPr="005E21A2" w:rsidRDefault="008515FC" w:rsidP="008515FC">
      <w:pPr>
        <w:spacing w:line="240" w:lineRule="auto"/>
        <w:rPr>
          <w:sz w:val="20"/>
          <w:szCs w:val="24"/>
        </w:rPr>
      </w:pPr>
    </w:p>
    <w:p w14:paraId="3F265630" w14:textId="77777777" w:rsidR="008515FC" w:rsidRPr="005E21A2" w:rsidRDefault="008515FC" w:rsidP="008515FC">
      <w:pPr>
        <w:spacing w:line="240" w:lineRule="auto"/>
        <w:rPr>
          <w:sz w:val="20"/>
          <w:szCs w:val="24"/>
        </w:rPr>
      </w:pPr>
      <w:r w:rsidRPr="005E21A2">
        <w:rPr>
          <w:sz w:val="20"/>
          <w:szCs w:val="24"/>
        </w:rPr>
        <w:t>* Merk at ved krav om innsyn skal oppdragsgiveren på selvstendig grunnlag vurdere hvor vidt opplysningene er av en slik art at oppdragsgiveren plikter å nekte innsyn i disse, jf. offentleglova § 29.</w:t>
      </w:r>
    </w:p>
    <w:p w14:paraId="3CC53E0A" w14:textId="77777777" w:rsidR="008515FC" w:rsidRPr="005E21A2" w:rsidRDefault="008515FC" w:rsidP="008515FC">
      <w:pPr>
        <w:spacing w:line="240" w:lineRule="auto"/>
        <w:rPr>
          <w:sz w:val="20"/>
          <w:szCs w:val="24"/>
        </w:rPr>
      </w:pPr>
    </w:p>
    <w:p w14:paraId="75E9CDDC" w14:textId="77777777" w:rsidR="008515FC" w:rsidRPr="005E21A2" w:rsidRDefault="008515FC" w:rsidP="008515FC">
      <w:pPr>
        <w:spacing w:line="240" w:lineRule="auto"/>
        <w:rPr>
          <w:sz w:val="20"/>
          <w:szCs w:val="24"/>
        </w:rPr>
      </w:pPr>
    </w:p>
    <w:p w14:paraId="258B7506" w14:textId="77777777" w:rsidR="008515FC" w:rsidRPr="005E21A2" w:rsidRDefault="008515FC" w:rsidP="008515FC">
      <w:pPr>
        <w:spacing w:line="240" w:lineRule="auto"/>
        <w:rPr>
          <w:b/>
          <w:sz w:val="20"/>
          <w:szCs w:val="24"/>
        </w:rPr>
      </w:pPr>
      <w:r w:rsidRPr="005E21A2">
        <w:rPr>
          <w:b/>
          <w:sz w:val="20"/>
          <w:szCs w:val="24"/>
        </w:rPr>
        <w:t>EGENERKLÆRING</w:t>
      </w:r>
    </w:p>
    <w:p w14:paraId="721523A5" w14:textId="77777777" w:rsidR="008515FC" w:rsidRPr="005E21A2" w:rsidRDefault="008515FC" w:rsidP="008515FC"/>
    <w:p w14:paraId="3005612F" w14:textId="77777777" w:rsidR="008515FC" w:rsidRPr="005E21A2" w:rsidRDefault="008515FC" w:rsidP="008515FC">
      <w:r w:rsidRPr="006679D6">
        <w:t>Vi erklærer med dette at alle aktuelle opplysninger i vårt tilbud som vi regner som unntatt fra innsyn etter offentleglova er presist oppgitt i tabellen over. Vi fritar med dette oppdragsgiveren fra evt.</w:t>
      </w:r>
      <w:r w:rsidRPr="005E21A2">
        <w:t xml:space="preserve"> taushetsplikt etter offentleglova § 13 for alle andre opplysninger enn de som er klart identifiserte over.</w:t>
      </w:r>
    </w:p>
    <w:p w14:paraId="596E25CF" w14:textId="77777777" w:rsidR="008515FC" w:rsidRPr="005E21A2" w:rsidRDefault="008515FC" w:rsidP="008515FC">
      <w:pPr>
        <w:spacing w:line="240" w:lineRule="auto"/>
        <w:rPr>
          <w:sz w:val="20"/>
          <w:szCs w:val="24"/>
        </w:rPr>
      </w:pPr>
    </w:p>
    <w:p w14:paraId="71AD58F4" w14:textId="77777777" w:rsidR="008515FC" w:rsidRPr="005E21A2" w:rsidRDefault="008515FC" w:rsidP="008515FC">
      <w:pPr>
        <w:spacing w:line="240" w:lineRule="auto"/>
        <w:rPr>
          <w:sz w:val="20"/>
          <w:szCs w:val="24"/>
        </w:rPr>
      </w:pPr>
    </w:p>
    <w:tbl>
      <w:tblPr>
        <w:tblW w:w="0" w:type="auto"/>
        <w:tblCellMar>
          <w:left w:w="70" w:type="dxa"/>
          <w:right w:w="70" w:type="dxa"/>
        </w:tblCellMar>
        <w:tblLook w:val="04A0" w:firstRow="1" w:lastRow="0" w:firstColumn="1" w:lastColumn="0" w:noHBand="0" w:noVBand="1"/>
      </w:tblPr>
      <w:tblGrid>
        <w:gridCol w:w="2026"/>
        <w:gridCol w:w="1531"/>
        <w:gridCol w:w="5515"/>
      </w:tblGrid>
      <w:tr w:rsidR="008515FC" w:rsidRPr="005E21A2" w14:paraId="235133AA" w14:textId="77777777" w:rsidTr="00526872">
        <w:trPr>
          <w:trHeight w:val="425"/>
        </w:trPr>
        <w:tc>
          <w:tcPr>
            <w:tcW w:w="2055" w:type="dxa"/>
            <w:tcBorders>
              <w:top w:val="nil"/>
              <w:left w:val="nil"/>
              <w:bottom w:val="single" w:sz="4" w:space="0" w:color="auto"/>
              <w:right w:val="nil"/>
            </w:tcBorders>
          </w:tcPr>
          <w:p w14:paraId="223A71EB" w14:textId="77777777" w:rsidR="008515FC" w:rsidRPr="005E21A2" w:rsidRDefault="008515FC" w:rsidP="00526872">
            <w:pPr>
              <w:spacing w:line="240" w:lineRule="auto"/>
              <w:rPr>
                <w:sz w:val="20"/>
                <w:szCs w:val="24"/>
              </w:rPr>
            </w:pPr>
          </w:p>
        </w:tc>
        <w:tc>
          <w:tcPr>
            <w:tcW w:w="1559" w:type="dxa"/>
            <w:tcBorders>
              <w:top w:val="nil"/>
              <w:left w:val="nil"/>
              <w:bottom w:val="single" w:sz="4" w:space="0" w:color="auto"/>
              <w:right w:val="nil"/>
            </w:tcBorders>
          </w:tcPr>
          <w:p w14:paraId="3730FFCA" w14:textId="77777777" w:rsidR="008515FC" w:rsidRPr="005E21A2" w:rsidRDefault="008515FC" w:rsidP="00526872">
            <w:pPr>
              <w:spacing w:line="240" w:lineRule="auto"/>
              <w:rPr>
                <w:sz w:val="20"/>
                <w:szCs w:val="24"/>
              </w:rPr>
            </w:pPr>
          </w:p>
        </w:tc>
        <w:tc>
          <w:tcPr>
            <w:tcW w:w="5596" w:type="dxa"/>
            <w:tcBorders>
              <w:top w:val="nil"/>
              <w:left w:val="nil"/>
              <w:bottom w:val="single" w:sz="4" w:space="0" w:color="auto"/>
              <w:right w:val="nil"/>
            </w:tcBorders>
          </w:tcPr>
          <w:p w14:paraId="6DD1C3CB" w14:textId="77777777" w:rsidR="008515FC" w:rsidRPr="005E21A2" w:rsidRDefault="008515FC" w:rsidP="00526872">
            <w:pPr>
              <w:spacing w:line="240" w:lineRule="auto"/>
              <w:rPr>
                <w:sz w:val="20"/>
                <w:szCs w:val="24"/>
              </w:rPr>
            </w:pPr>
          </w:p>
        </w:tc>
      </w:tr>
      <w:tr w:rsidR="008515FC" w:rsidRPr="005E21A2" w14:paraId="02A22CC2" w14:textId="77777777" w:rsidTr="00526872">
        <w:tc>
          <w:tcPr>
            <w:tcW w:w="2055" w:type="dxa"/>
            <w:tcBorders>
              <w:top w:val="single" w:sz="4" w:space="0" w:color="auto"/>
              <w:left w:val="nil"/>
              <w:bottom w:val="nil"/>
              <w:right w:val="nil"/>
            </w:tcBorders>
            <w:hideMark/>
          </w:tcPr>
          <w:p w14:paraId="7D37D067" w14:textId="77777777" w:rsidR="008515FC" w:rsidRPr="005E21A2" w:rsidRDefault="008515FC" w:rsidP="00526872">
            <w:pPr>
              <w:spacing w:line="240" w:lineRule="auto"/>
              <w:rPr>
                <w:sz w:val="20"/>
                <w:szCs w:val="24"/>
              </w:rPr>
            </w:pPr>
            <w:r w:rsidRPr="005E21A2">
              <w:rPr>
                <w:sz w:val="20"/>
                <w:szCs w:val="24"/>
              </w:rPr>
              <w:t>Sted og dato</w:t>
            </w:r>
          </w:p>
        </w:tc>
        <w:tc>
          <w:tcPr>
            <w:tcW w:w="1559" w:type="dxa"/>
            <w:tcBorders>
              <w:top w:val="single" w:sz="4" w:space="0" w:color="auto"/>
              <w:left w:val="nil"/>
              <w:bottom w:val="nil"/>
              <w:right w:val="nil"/>
            </w:tcBorders>
            <w:hideMark/>
          </w:tcPr>
          <w:p w14:paraId="614302D7" w14:textId="77777777" w:rsidR="008515FC" w:rsidRPr="005E21A2" w:rsidRDefault="008515FC" w:rsidP="00526872">
            <w:pPr>
              <w:spacing w:line="240" w:lineRule="auto"/>
              <w:rPr>
                <w:sz w:val="20"/>
                <w:szCs w:val="24"/>
              </w:rPr>
            </w:pPr>
          </w:p>
        </w:tc>
        <w:tc>
          <w:tcPr>
            <w:tcW w:w="5596" w:type="dxa"/>
            <w:tcBorders>
              <w:top w:val="single" w:sz="4" w:space="0" w:color="auto"/>
              <w:left w:val="nil"/>
              <w:right w:val="nil"/>
            </w:tcBorders>
            <w:hideMark/>
          </w:tcPr>
          <w:p w14:paraId="62D0E305" w14:textId="77777777" w:rsidR="008515FC" w:rsidRPr="005E21A2" w:rsidRDefault="008515FC" w:rsidP="00526872">
            <w:pPr>
              <w:spacing w:line="240" w:lineRule="auto"/>
              <w:rPr>
                <w:sz w:val="20"/>
                <w:szCs w:val="24"/>
              </w:rPr>
            </w:pPr>
            <w:r w:rsidRPr="005E21A2">
              <w:rPr>
                <w:sz w:val="20"/>
                <w:szCs w:val="24"/>
              </w:rPr>
              <w:t>Signatur</w:t>
            </w:r>
          </w:p>
        </w:tc>
      </w:tr>
      <w:tr w:rsidR="008515FC" w:rsidRPr="005E21A2" w14:paraId="180DBEF6" w14:textId="77777777" w:rsidTr="00526872">
        <w:tc>
          <w:tcPr>
            <w:tcW w:w="2055" w:type="dxa"/>
          </w:tcPr>
          <w:p w14:paraId="229BBE35" w14:textId="77777777" w:rsidR="008515FC" w:rsidRPr="005E21A2" w:rsidRDefault="008515FC" w:rsidP="00526872">
            <w:pPr>
              <w:spacing w:line="240" w:lineRule="auto"/>
              <w:rPr>
                <w:sz w:val="20"/>
                <w:szCs w:val="24"/>
              </w:rPr>
            </w:pPr>
          </w:p>
        </w:tc>
        <w:tc>
          <w:tcPr>
            <w:tcW w:w="1559" w:type="dxa"/>
          </w:tcPr>
          <w:p w14:paraId="4BDCC5C8" w14:textId="77777777" w:rsidR="008515FC" w:rsidRPr="005E21A2" w:rsidRDefault="008515FC" w:rsidP="00526872">
            <w:pPr>
              <w:spacing w:line="240" w:lineRule="auto"/>
              <w:rPr>
                <w:sz w:val="20"/>
                <w:szCs w:val="24"/>
              </w:rPr>
            </w:pPr>
          </w:p>
        </w:tc>
        <w:tc>
          <w:tcPr>
            <w:tcW w:w="5596" w:type="dxa"/>
            <w:tcBorders>
              <w:top w:val="nil"/>
              <w:left w:val="nil"/>
              <w:bottom w:val="single" w:sz="4" w:space="0" w:color="auto"/>
              <w:right w:val="nil"/>
            </w:tcBorders>
          </w:tcPr>
          <w:p w14:paraId="6F9C61EB" w14:textId="77777777" w:rsidR="008515FC" w:rsidRPr="005E21A2" w:rsidRDefault="008515FC" w:rsidP="00526872">
            <w:pPr>
              <w:spacing w:line="240" w:lineRule="auto"/>
              <w:rPr>
                <w:sz w:val="20"/>
                <w:szCs w:val="24"/>
              </w:rPr>
            </w:pPr>
          </w:p>
          <w:p w14:paraId="5D657386" w14:textId="77777777" w:rsidR="008515FC" w:rsidRPr="005E21A2" w:rsidRDefault="008515FC" w:rsidP="00526872">
            <w:pPr>
              <w:spacing w:line="240" w:lineRule="auto"/>
              <w:rPr>
                <w:sz w:val="20"/>
                <w:szCs w:val="24"/>
              </w:rPr>
            </w:pPr>
          </w:p>
        </w:tc>
      </w:tr>
      <w:tr w:rsidR="008515FC" w:rsidRPr="005E21A2" w14:paraId="75D803C5" w14:textId="77777777" w:rsidTr="00526872">
        <w:tc>
          <w:tcPr>
            <w:tcW w:w="2055" w:type="dxa"/>
          </w:tcPr>
          <w:p w14:paraId="6263B0B1" w14:textId="77777777" w:rsidR="008515FC" w:rsidRPr="005E21A2" w:rsidRDefault="008515FC" w:rsidP="00526872">
            <w:pPr>
              <w:spacing w:line="240" w:lineRule="auto"/>
              <w:rPr>
                <w:sz w:val="20"/>
                <w:szCs w:val="24"/>
              </w:rPr>
            </w:pPr>
          </w:p>
        </w:tc>
        <w:tc>
          <w:tcPr>
            <w:tcW w:w="1559" w:type="dxa"/>
          </w:tcPr>
          <w:p w14:paraId="257E6186" w14:textId="77777777" w:rsidR="008515FC" w:rsidRPr="005E21A2" w:rsidRDefault="008515FC" w:rsidP="00526872">
            <w:pPr>
              <w:spacing w:line="240" w:lineRule="auto"/>
              <w:rPr>
                <w:sz w:val="20"/>
                <w:szCs w:val="24"/>
              </w:rPr>
            </w:pPr>
          </w:p>
        </w:tc>
        <w:tc>
          <w:tcPr>
            <w:tcW w:w="5596" w:type="dxa"/>
            <w:tcBorders>
              <w:top w:val="single" w:sz="4" w:space="0" w:color="auto"/>
              <w:left w:val="nil"/>
              <w:bottom w:val="nil"/>
              <w:right w:val="nil"/>
            </w:tcBorders>
            <w:hideMark/>
          </w:tcPr>
          <w:p w14:paraId="7C7028BE" w14:textId="77777777" w:rsidR="008515FC" w:rsidRPr="005E21A2" w:rsidRDefault="008515FC" w:rsidP="00526872">
            <w:pPr>
              <w:spacing w:line="240" w:lineRule="auto"/>
              <w:rPr>
                <w:sz w:val="20"/>
                <w:szCs w:val="24"/>
              </w:rPr>
            </w:pPr>
            <w:r w:rsidRPr="005E21A2">
              <w:rPr>
                <w:sz w:val="20"/>
                <w:szCs w:val="24"/>
              </w:rPr>
              <w:t>Navn med blokkbokstaver</w:t>
            </w:r>
          </w:p>
        </w:tc>
      </w:tr>
    </w:tbl>
    <w:p w14:paraId="7B159B6B" w14:textId="77777777" w:rsidR="008515FC" w:rsidRPr="005E21A2" w:rsidRDefault="008515FC" w:rsidP="008515FC">
      <w:pPr>
        <w:spacing w:line="240" w:lineRule="auto"/>
        <w:rPr>
          <w:b/>
        </w:rPr>
      </w:pPr>
    </w:p>
    <w:p w14:paraId="06F845A5" w14:textId="77777777" w:rsidR="008515FC" w:rsidRPr="005E21A2" w:rsidRDefault="008515FC" w:rsidP="008515FC">
      <w:pPr>
        <w:spacing w:line="240" w:lineRule="auto"/>
        <w:rPr>
          <w:sz w:val="20"/>
          <w:szCs w:val="24"/>
        </w:rPr>
      </w:pPr>
    </w:p>
    <w:p w14:paraId="53ED7A10" w14:textId="77777777" w:rsidR="008515FC" w:rsidRPr="00B3064A" w:rsidRDefault="008515FC" w:rsidP="00B3064A">
      <w:pPr>
        <w:rPr>
          <w:rFonts w:eastAsia="Calibri"/>
          <w:sz w:val="32"/>
          <w:szCs w:val="32"/>
        </w:rPr>
      </w:pPr>
    </w:p>
    <w:sectPr w:rsidR="008515FC" w:rsidRPr="00B3064A" w:rsidSect="00CC279E">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56D0B" w14:textId="77777777" w:rsidR="00C20852" w:rsidRDefault="00C20852" w:rsidP="00BC2DD3">
      <w:r>
        <w:separator/>
      </w:r>
    </w:p>
  </w:endnote>
  <w:endnote w:type="continuationSeparator" w:id="0">
    <w:p w14:paraId="09FEF050" w14:textId="77777777" w:rsidR="00C20852" w:rsidRDefault="00C20852" w:rsidP="00BC2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CenturySchlbk">
    <w:altName w:val="Cambria"/>
    <w:panose1 w:val="00000000000000000000"/>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pCentury Old Style">
    <w:panose1 w:val="0203060306040503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1EC77" w14:textId="77777777" w:rsidR="00896586" w:rsidRDefault="00896586" w:rsidP="00C94980">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end"/>
    </w:r>
  </w:p>
  <w:p w14:paraId="72D99088" w14:textId="77777777" w:rsidR="00896586" w:rsidRDefault="00896586" w:rsidP="00163C57">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5950475"/>
      <w:docPartObj>
        <w:docPartGallery w:val="Page Numbers (Bottom of Page)"/>
        <w:docPartUnique/>
      </w:docPartObj>
    </w:sdtPr>
    <w:sdtEndPr/>
    <w:sdtContent>
      <w:sdt>
        <w:sdtPr>
          <w:id w:val="-1769616900"/>
          <w:docPartObj>
            <w:docPartGallery w:val="Page Numbers (Top of Page)"/>
            <w:docPartUnique/>
          </w:docPartObj>
        </w:sdtPr>
        <w:sdtEndPr/>
        <w:sdtContent>
          <w:p w14:paraId="00C7C49C" w14:textId="3F75B08C" w:rsidR="008B286E" w:rsidRDefault="008B286E">
            <w:pPr>
              <w:pStyle w:val="Bunntekst"/>
              <w:jc w:val="right"/>
            </w:pPr>
            <w:r w:rsidRPr="005B3F8A">
              <w:rPr>
                <w:sz w:val="24"/>
                <w:szCs w:val="24"/>
              </w:rPr>
              <w:fldChar w:fldCharType="begin"/>
            </w:r>
            <w:r w:rsidRPr="005B3F8A">
              <w:instrText>PAGE</w:instrText>
            </w:r>
            <w:r w:rsidRPr="005B3F8A">
              <w:rPr>
                <w:sz w:val="24"/>
                <w:szCs w:val="24"/>
              </w:rPr>
              <w:fldChar w:fldCharType="separate"/>
            </w:r>
            <w:r w:rsidRPr="005B3F8A">
              <w:t>2</w:t>
            </w:r>
            <w:r w:rsidRPr="005B3F8A">
              <w:rPr>
                <w:sz w:val="24"/>
                <w:szCs w:val="24"/>
              </w:rPr>
              <w:fldChar w:fldCharType="end"/>
            </w:r>
            <w:r w:rsidRPr="005B3F8A">
              <w:t xml:space="preserve"> av </w:t>
            </w:r>
            <w:r w:rsidRPr="005B3F8A">
              <w:rPr>
                <w:sz w:val="24"/>
                <w:szCs w:val="24"/>
              </w:rPr>
              <w:fldChar w:fldCharType="begin"/>
            </w:r>
            <w:r w:rsidRPr="005B3F8A">
              <w:instrText>NUMPAGES</w:instrText>
            </w:r>
            <w:r w:rsidRPr="005B3F8A">
              <w:rPr>
                <w:sz w:val="24"/>
                <w:szCs w:val="24"/>
              </w:rPr>
              <w:fldChar w:fldCharType="separate"/>
            </w:r>
            <w:r w:rsidRPr="005B3F8A">
              <w:t>2</w:t>
            </w:r>
            <w:r w:rsidRPr="005B3F8A">
              <w:rPr>
                <w:sz w:val="24"/>
                <w:szCs w:val="24"/>
              </w:rPr>
              <w:fldChar w:fldCharType="end"/>
            </w:r>
          </w:p>
        </w:sdtContent>
      </w:sdt>
    </w:sdtContent>
  </w:sdt>
  <w:p w14:paraId="248AB97D" w14:textId="381B0CD3" w:rsidR="00896586" w:rsidRDefault="00896586" w:rsidP="002B5A15">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584F9" w14:textId="77777777" w:rsidR="00C20852" w:rsidRDefault="00C20852" w:rsidP="00BC2DD3">
      <w:r>
        <w:separator/>
      </w:r>
    </w:p>
  </w:footnote>
  <w:footnote w:type="continuationSeparator" w:id="0">
    <w:p w14:paraId="75BF4C13" w14:textId="77777777" w:rsidR="00C20852" w:rsidRDefault="00C20852" w:rsidP="00BC2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3F3A7" w14:textId="1FCBDA28" w:rsidR="00896586" w:rsidRPr="00376653" w:rsidRDefault="00896586" w:rsidP="007A0916">
    <w:pPr>
      <w:rPr>
        <w:highlight w:val="lightGray"/>
        <w:lang w:val="nn-NO"/>
      </w:rPr>
    </w:pPr>
    <w:r w:rsidRPr="00376653">
      <w:rPr>
        <w:lang w:val="nn-NO"/>
      </w:rPr>
      <w:t>Konkurransegrunnlag</w:t>
    </w:r>
    <w:r w:rsidR="00376653" w:rsidRPr="00376653">
      <w:rPr>
        <w:lang w:val="nn-NO"/>
      </w:rPr>
      <w:t xml:space="preserve"> – evaluering av Norsk Tip</w:t>
    </w:r>
    <w:r w:rsidR="00376653">
      <w:rPr>
        <w:lang w:val="nn-NO"/>
      </w:rPr>
      <w:t>pings arbeid med effektiv drift</w:t>
    </w:r>
    <w:r w:rsidR="00376653">
      <w:rPr>
        <w:lang w:val="nn-NO"/>
      </w:rPr>
      <w:br/>
      <w:t>Kultur- og likestillingsdepartementet</w:t>
    </w:r>
  </w:p>
  <w:p w14:paraId="45D738F7" w14:textId="5593D1FB" w:rsidR="00896586" w:rsidRPr="00376653" w:rsidRDefault="00896586" w:rsidP="007A0916">
    <w:pPr>
      <w:rPr>
        <w:u w:val="single"/>
        <w:lang w:val="nn-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E343980"/>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090F368E"/>
    <w:multiLevelType w:val="hybridMultilevel"/>
    <w:tmpl w:val="35CA187A"/>
    <w:lvl w:ilvl="0" w:tplc="04140001">
      <w:start w:val="1"/>
      <w:numFmt w:val="bullet"/>
      <w:lvlText w:val=""/>
      <w:lvlJc w:val="left"/>
      <w:pPr>
        <w:ind w:left="720" w:hanging="360"/>
      </w:pPr>
      <w:rPr>
        <w:rFonts w:ascii="Symbol" w:hAnsi="Symbol" w:hint="default"/>
      </w:rPr>
    </w:lvl>
    <w:lvl w:ilvl="1" w:tplc="60D40FFA">
      <w:numFmt w:val="bullet"/>
      <w:lvlText w:val="•"/>
      <w:lvlJc w:val="left"/>
      <w:pPr>
        <w:ind w:left="1800" w:hanging="720"/>
      </w:pPr>
      <w:rPr>
        <w:rFonts w:ascii="Arial" w:eastAsia="Times New Roman" w:hAnsi="Arial" w:cs="Aria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99B28FF"/>
    <w:multiLevelType w:val="hybridMultilevel"/>
    <w:tmpl w:val="157EC0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A7429BE"/>
    <w:multiLevelType w:val="hybridMultilevel"/>
    <w:tmpl w:val="00D2E6D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B5B5A0C"/>
    <w:multiLevelType w:val="hybridMultilevel"/>
    <w:tmpl w:val="1FBCD9F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58F3D76"/>
    <w:multiLevelType w:val="hybridMultilevel"/>
    <w:tmpl w:val="47BC7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97D79AB"/>
    <w:multiLevelType w:val="hybridMultilevel"/>
    <w:tmpl w:val="F0660DD2"/>
    <w:lvl w:ilvl="0" w:tplc="04140001">
      <w:start w:val="1"/>
      <w:numFmt w:val="bullet"/>
      <w:lvlText w:val=""/>
      <w:lvlJc w:val="left"/>
      <w:pPr>
        <w:tabs>
          <w:tab w:val="num" w:pos="720"/>
        </w:tabs>
        <w:ind w:left="720" w:hanging="360"/>
      </w:pPr>
      <w:rPr>
        <w:rFonts w:ascii="Symbol" w:hAnsi="Symbol" w:cs="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cs="Wingdings" w:hint="default"/>
      </w:rPr>
    </w:lvl>
    <w:lvl w:ilvl="3" w:tplc="04140001">
      <w:start w:val="1"/>
      <w:numFmt w:val="bullet"/>
      <w:lvlText w:val=""/>
      <w:lvlJc w:val="left"/>
      <w:pPr>
        <w:tabs>
          <w:tab w:val="num" w:pos="2880"/>
        </w:tabs>
        <w:ind w:left="2880" w:hanging="360"/>
      </w:pPr>
      <w:rPr>
        <w:rFonts w:ascii="Symbol" w:hAnsi="Symbol" w:cs="Symbol" w:hint="default"/>
      </w:rPr>
    </w:lvl>
    <w:lvl w:ilvl="4" w:tplc="04140003">
      <w:start w:val="1"/>
      <w:numFmt w:val="bullet"/>
      <w:lvlText w:val="o"/>
      <w:lvlJc w:val="left"/>
      <w:pPr>
        <w:tabs>
          <w:tab w:val="num" w:pos="3600"/>
        </w:tabs>
        <w:ind w:left="3600" w:hanging="360"/>
      </w:pPr>
      <w:rPr>
        <w:rFonts w:ascii="Courier New" w:hAnsi="Courier New" w:cs="Courier New" w:hint="default"/>
      </w:rPr>
    </w:lvl>
    <w:lvl w:ilvl="5" w:tplc="04140005">
      <w:start w:val="1"/>
      <w:numFmt w:val="bullet"/>
      <w:lvlText w:val=""/>
      <w:lvlJc w:val="left"/>
      <w:pPr>
        <w:tabs>
          <w:tab w:val="num" w:pos="4320"/>
        </w:tabs>
        <w:ind w:left="4320" w:hanging="360"/>
      </w:pPr>
      <w:rPr>
        <w:rFonts w:ascii="Wingdings" w:hAnsi="Wingdings" w:cs="Wingdings" w:hint="default"/>
      </w:rPr>
    </w:lvl>
    <w:lvl w:ilvl="6" w:tplc="04140001">
      <w:start w:val="1"/>
      <w:numFmt w:val="bullet"/>
      <w:lvlText w:val=""/>
      <w:lvlJc w:val="left"/>
      <w:pPr>
        <w:tabs>
          <w:tab w:val="num" w:pos="5040"/>
        </w:tabs>
        <w:ind w:left="5040" w:hanging="360"/>
      </w:pPr>
      <w:rPr>
        <w:rFonts w:ascii="Symbol" w:hAnsi="Symbol" w:cs="Symbol" w:hint="default"/>
      </w:rPr>
    </w:lvl>
    <w:lvl w:ilvl="7" w:tplc="04140003">
      <w:start w:val="1"/>
      <w:numFmt w:val="bullet"/>
      <w:lvlText w:val="o"/>
      <w:lvlJc w:val="left"/>
      <w:pPr>
        <w:tabs>
          <w:tab w:val="num" w:pos="5760"/>
        </w:tabs>
        <w:ind w:left="5760" w:hanging="360"/>
      </w:pPr>
      <w:rPr>
        <w:rFonts w:ascii="Courier New" w:hAnsi="Courier New" w:cs="Courier New" w:hint="default"/>
      </w:rPr>
    </w:lvl>
    <w:lvl w:ilvl="8" w:tplc="0414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C07B9F"/>
    <w:multiLevelType w:val="hybridMultilevel"/>
    <w:tmpl w:val="AF109A5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33E35A8"/>
    <w:multiLevelType w:val="hybridMultilevel"/>
    <w:tmpl w:val="726657B4"/>
    <w:lvl w:ilvl="0" w:tplc="5CF21F0C">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9" w15:restartNumberingAfterBreak="0">
    <w:nsid w:val="250620DA"/>
    <w:multiLevelType w:val="singleLevel"/>
    <w:tmpl w:val="8B829F36"/>
    <w:lvl w:ilvl="0">
      <w:start w:val="1"/>
      <w:numFmt w:val="bullet"/>
      <w:pStyle w:val="Kule1"/>
      <w:lvlText w:val=""/>
      <w:lvlJc w:val="left"/>
      <w:pPr>
        <w:tabs>
          <w:tab w:val="num" w:pos="360"/>
        </w:tabs>
        <w:ind w:left="360" w:hanging="360"/>
      </w:pPr>
      <w:rPr>
        <w:rFonts w:ascii="Wingdings" w:hAnsi="Wingdings" w:hint="default"/>
      </w:rPr>
    </w:lvl>
  </w:abstractNum>
  <w:abstractNum w:abstractNumId="10" w15:restartNumberingAfterBreak="0">
    <w:nsid w:val="2D6B0B16"/>
    <w:multiLevelType w:val="hybridMultilevel"/>
    <w:tmpl w:val="0D6E79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EC91C2E"/>
    <w:multiLevelType w:val="hybridMultilevel"/>
    <w:tmpl w:val="9418E43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33870665"/>
    <w:multiLevelType w:val="hybridMultilevel"/>
    <w:tmpl w:val="24CE7488"/>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3" w15:restartNumberingAfterBreak="0">
    <w:nsid w:val="352B679B"/>
    <w:multiLevelType w:val="hybridMultilevel"/>
    <w:tmpl w:val="C75C9872"/>
    <w:lvl w:ilvl="0" w:tplc="EFB23A40">
      <w:start w:val="1"/>
      <w:numFmt w:val="bullet"/>
      <w:lvlText w:val="•"/>
      <w:lvlJc w:val="left"/>
      <w:pPr>
        <w:tabs>
          <w:tab w:val="num" w:pos="720"/>
        </w:tabs>
        <w:ind w:left="720" w:hanging="360"/>
      </w:pPr>
      <w:rPr>
        <w:rFonts w:ascii="Arial" w:hAnsi="Arial" w:hint="default"/>
      </w:rPr>
    </w:lvl>
    <w:lvl w:ilvl="1" w:tplc="07A82032" w:tentative="1">
      <w:start w:val="1"/>
      <w:numFmt w:val="bullet"/>
      <w:lvlText w:val="•"/>
      <w:lvlJc w:val="left"/>
      <w:pPr>
        <w:tabs>
          <w:tab w:val="num" w:pos="1440"/>
        </w:tabs>
        <w:ind w:left="1440" w:hanging="360"/>
      </w:pPr>
      <w:rPr>
        <w:rFonts w:ascii="Arial" w:hAnsi="Arial" w:hint="default"/>
      </w:rPr>
    </w:lvl>
    <w:lvl w:ilvl="2" w:tplc="8084A95A" w:tentative="1">
      <w:start w:val="1"/>
      <w:numFmt w:val="bullet"/>
      <w:lvlText w:val="•"/>
      <w:lvlJc w:val="left"/>
      <w:pPr>
        <w:tabs>
          <w:tab w:val="num" w:pos="2160"/>
        </w:tabs>
        <w:ind w:left="2160" w:hanging="360"/>
      </w:pPr>
      <w:rPr>
        <w:rFonts w:ascii="Arial" w:hAnsi="Arial" w:hint="default"/>
      </w:rPr>
    </w:lvl>
    <w:lvl w:ilvl="3" w:tplc="591CE7A8" w:tentative="1">
      <w:start w:val="1"/>
      <w:numFmt w:val="bullet"/>
      <w:lvlText w:val="•"/>
      <w:lvlJc w:val="left"/>
      <w:pPr>
        <w:tabs>
          <w:tab w:val="num" w:pos="2880"/>
        </w:tabs>
        <w:ind w:left="2880" w:hanging="360"/>
      </w:pPr>
      <w:rPr>
        <w:rFonts w:ascii="Arial" w:hAnsi="Arial" w:hint="default"/>
      </w:rPr>
    </w:lvl>
    <w:lvl w:ilvl="4" w:tplc="B4D03152" w:tentative="1">
      <w:start w:val="1"/>
      <w:numFmt w:val="bullet"/>
      <w:lvlText w:val="•"/>
      <w:lvlJc w:val="left"/>
      <w:pPr>
        <w:tabs>
          <w:tab w:val="num" w:pos="3600"/>
        </w:tabs>
        <w:ind w:left="3600" w:hanging="360"/>
      </w:pPr>
      <w:rPr>
        <w:rFonts w:ascii="Arial" w:hAnsi="Arial" w:hint="default"/>
      </w:rPr>
    </w:lvl>
    <w:lvl w:ilvl="5" w:tplc="A7C854B6" w:tentative="1">
      <w:start w:val="1"/>
      <w:numFmt w:val="bullet"/>
      <w:lvlText w:val="•"/>
      <w:lvlJc w:val="left"/>
      <w:pPr>
        <w:tabs>
          <w:tab w:val="num" w:pos="4320"/>
        </w:tabs>
        <w:ind w:left="4320" w:hanging="360"/>
      </w:pPr>
      <w:rPr>
        <w:rFonts w:ascii="Arial" w:hAnsi="Arial" w:hint="default"/>
      </w:rPr>
    </w:lvl>
    <w:lvl w:ilvl="6" w:tplc="25FE07D6" w:tentative="1">
      <w:start w:val="1"/>
      <w:numFmt w:val="bullet"/>
      <w:lvlText w:val="•"/>
      <w:lvlJc w:val="left"/>
      <w:pPr>
        <w:tabs>
          <w:tab w:val="num" w:pos="5040"/>
        </w:tabs>
        <w:ind w:left="5040" w:hanging="360"/>
      </w:pPr>
      <w:rPr>
        <w:rFonts w:ascii="Arial" w:hAnsi="Arial" w:hint="default"/>
      </w:rPr>
    </w:lvl>
    <w:lvl w:ilvl="7" w:tplc="E54AC4B8" w:tentative="1">
      <w:start w:val="1"/>
      <w:numFmt w:val="bullet"/>
      <w:lvlText w:val="•"/>
      <w:lvlJc w:val="left"/>
      <w:pPr>
        <w:tabs>
          <w:tab w:val="num" w:pos="5760"/>
        </w:tabs>
        <w:ind w:left="5760" w:hanging="360"/>
      </w:pPr>
      <w:rPr>
        <w:rFonts w:ascii="Arial" w:hAnsi="Arial" w:hint="default"/>
      </w:rPr>
    </w:lvl>
    <w:lvl w:ilvl="8" w:tplc="6256E6C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0615B40"/>
    <w:multiLevelType w:val="hybridMultilevel"/>
    <w:tmpl w:val="8BC0DF62"/>
    <w:lvl w:ilvl="0" w:tplc="3F48FAD6">
      <w:start w:val="1"/>
      <w:numFmt w:val="bullet"/>
      <w:lvlText w:val=""/>
      <w:lvlJc w:val="left"/>
      <w:pPr>
        <w:tabs>
          <w:tab w:val="num" w:pos="720"/>
        </w:tabs>
        <w:ind w:left="720" w:hanging="360"/>
      </w:pPr>
      <w:rPr>
        <w:rFonts w:ascii="Symbol" w:hAnsi="Symbol" w:hint="default"/>
        <w:color w:val="auto"/>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B43656"/>
    <w:multiLevelType w:val="multilevel"/>
    <w:tmpl w:val="9EF8371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56302C1B"/>
    <w:multiLevelType w:val="hybridMultilevel"/>
    <w:tmpl w:val="F2C29390"/>
    <w:lvl w:ilvl="0" w:tplc="BC50BE36">
      <w:start w:val="1"/>
      <w:numFmt w:val="bullet"/>
      <w:lvlText w:val="•"/>
      <w:lvlJc w:val="left"/>
      <w:pPr>
        <w:tabs>
          <w:tab w:val="num" w:pos="720"/>
        </w:tabs>
        <w:ind w:left="720" w:hanging="360"/>
      </w:pPr>
      <w:rPr>
        <w:rFonts w:ascii="Arial" w:hAnsi="Arial" w:hint="default"/>
      </w:rPr>
    </w:lvl>
    <w:lvl w:ilvl="1" w:tplc="B4688888" w:tentative="1">
      <w:start w:val="1"/>
      <w:numFmt w:val="bullet"/>
      <w:lvlText w:val="•"/>
      <w:lvlJc w:val="left"/>
      <w:pPr>
        <w:tabs>
          <w:tab w:val="num" w:pos="1440"/>
        </w:tabs>
        <w:ind w:left="1440" w:hanging="360"/>
      </w:pPr>
      <w:rPr>
        <w:rFonts w:ascii="Arial" w:hAnsi="Arial" w:hint="default"/>
      </w:rPr>
    </w:lvl>
    <w:lvl w:ilvl="2" w:tplc="3ED8463C" w:tentative="1">
      <w:start w:val="1"/>
      <w:numFmt w:val="bullet"/>
      <w:lvlText w:val="•"/>
      <w:lvlJc w:val="left"/>
      <w:pPr>
        <w:tabs>
          <w:tab w:val="num" w:pos="2160"/>
        </w:tabs>
        <w:ind w:left="2160" w:hanging="360"/>
      </w:pPr>
      <w:rPr>
        <w:rFonts w:ascii="Arial" w:hAnsi="Arial" w:hint="default"/>
      </w:rPr>
    </w:lvl>
    <w:lvl w:ilvl="3" w:tplc="E3FCE6A8" w:tentative="1">
      <w:start w:val="1"/>
      <w:numFmt w:val="bullet"/>
      <w:lvlText w:val="•"/>
      <w:lvlJc w:val="left"/>
      <w:pPr>
        <w:tabs>
          <w:tab w:val="num" w:pos="2880"/>
        </w:tabs>
        <w:ind w:left="2880" w:hanging="360"/>
      </w:pPr>
      <w:rPr>
        <w:rFonts w:ascii="Arial" w:hAnsi="Arial" w:hint="default"/>
      </w:rPr>
    </w:lvl>
    <w:lvl w:ilvl="4" w:tplc="5BAC4982" w:tentative="1">
      <w:start w:val="1"/>
      <w:numFmt w:val="bullet"/>
      <w:lvlText w:val="•"/>
      <w:lvlJc w:val="left"/>
      <w:pPr>
        <w:tabs>
          <w:tab w:val="num" w:pos="3600"/>
        </w:tabs>
        <w:ind w:left="3600" w:hanging="360"/>
      </w:pPr>
      <w:rPr>
        <w:rFonts w:ascii="Arial" w:hAnsi="Arial" w:hint="default"/>
      </w:rPr>
    </w:lvl>
    <w:lvl w:ilvl="5" w:tplc="88909426" w:tentative="1">
      <w:start w:val="1"/>
      <w:numFmt w:val="bullet"/>
      <w:lvlText w:val="•"/>
      <w:lvlJc w:val="left"/>
      <w:pPr>
        <w:tabs>
          <w:tab w:val="num" w:pos="4320"/>
        </w:tabs>
        <w:ind w:left="4320" w:hanging="360"/>
      </w:pPr>
      <w:rPr>
        <w:rFonts w:ascii="Arial" w:hAnsi="Arial" w:hint="default"/>
      </w:rPr>
    </w:lvl>
    <w:lvl w:ilvl="6" w:tplc="F5BE100E" w:tentative="1">
      <w:start w:val="1"/>
      <w:numFmt w:val="bullet"/>
      <w:lvlText w:val="•"/>
      <w:lvlJc w:val="left"/>
      <w:pPr>
        <w:tabs>
          <w:tab w:val="num" w:pos="5040"/>
        </w:tabs>
        <w:ind w:left="5040" w:hanging="360"/>
      </w:pPr>
      <w:rPr>
        <w:rFonts w:ascii="Arial" w:hAnsi="Arial" w:hint="default"/>
      </w:rPr>
    </w:lvl>
    <w:lvl w:ilvl="7" w:tplc="2E62EA50" w:tentative="1">
      <w:start w:val="1"/>
      <w:numFmt w:val="bullet"/>
      <w:lvlText w:val="•"/>
      <w:lvlJc w:val="left"/>
      <w:pPr>
        <w:tabs>
          <w:tab w:val="num" w:pos="5760"/>
        </w:tabs>
        <w:ind w:left="5760" w:hanging="360"/>
      </w:pPr>
      <w:rPr>
        <w:rFonts w:ascii="Arial" w:hAnsi="Arial" w:hint="default"/>
      </w:rPr>
    </w:lvl>
    <w:lvl w:ilvl="8" w:tplc="AACE408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AD55DD4"/>
    <w:multiLevelType w:val="hybridMultilevel"/>
    <w:tmpl w:val="AA503E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3382900"/>
    <w:multiLevelType w:val="hybridMultilevel"/>
    <w:tmpl w:val="597A1C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A8C5120"/>
    <w:multiLevelType w:val="hybridMultilevel"/>
    <w:tmpl w:val="E412407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6DA402EE"/>
    <w:multiLevelType w:val="multilevel"/>
    <w:tmpl w:val="91EEC94C"/>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rPr>
        <w:rFonts w:cs="Times New Roman"/>
        <w:bCs w:val="0"/>
        <w:i w:val="0"/>
        <w:smallCaps w:val="0"/>
        <w:strike w:val="0"/>
        <w:dstrike w:val="0"/>
        <w:outline w:val="0"/>
        <w:shadow w:val="0"/>
        <w:emboss w:val="0"/>
        <w:imprint w:val="0"/>
        <w:noProof w:val="0"/>
        <w:snapToGrid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tabs>
          <w:tab w:val="num" w:pos="720"/>
        </w:tabs>
        <w:ind w:left="720" w:hanging="72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21" w15:restartNumberingAfterBreak="0">
    <w:nsid w:val="72FA232E"/>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C5759AD"/>
    <w:multiLevelType w:val="hybridMultilevel"/>
    <w:tmpl w:val="3500AA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471217956">
    <w:abstractNumId w:val="9"/>
  </w:num>
  <w:num w:numId="2" w16cid:durableId="1115054295">
    <w:abstractNumId w:val="0"/>
  </w:num>
  <w:num w:numId="3" w16cid:durableId="1055815730">
    <w:abstractNumId w:val="5"/>
  </w:num>
  <w:num w:numId="4" w16cid:durableId="970476239">
    <w:abstractNumId w:val="15"/>
  </w:num>
  <w:num w:numId="5" w16cid:durableId="16850664">
    <w:abstractNumId w:val="20"/>
  </w:num>
  <w:num w:numId="6" w16cid:durableId="1814640565">
    <w:abstractNumId w:val="19"/>
  </w:num>
  <w:num w:numId="7" w16cid:durableId="803700325">
    <w:abstractNumId w:val="17"/>
  </w:num>
  <w:num w:numId="8" w16cid:durableId="1437870594">
    <w:abstractNumId w:val="2"/>
  </w:num>
  <w:num w:numId="9" w16cid:durableId="1752458548">
    <w:abstractNumId w:val="4"/>
  </w:num>
  <w:num w:numId="10" w16cid:durableId="1523475055">
    <w:abstractNumId w:val="1"/>
  </w:num>
  <w:num w:numId="11" w16cid:durableId="996348841">
    <w:abstractNumId w:val="21"/>
  </w:num>
  <w:num w:numId="12" w16cid:durableId="1695185632">
    <w:abstractNumId w:val="22"/>
  </w:num>
  <w:num w:numId="13" w16cid:durableId="13459889">
    <w:abstractNumId w:val="12"/>
  </w:num>
  <w:num w:numId="14" w16cid:durableId="268005886">
    <w:abstractNumId w:val="16"/>
  </w:num>
  <w:num w:numId="15" w16cid:durableId="458883907">
    <w:abstractNumId w:val="13"/>
  </w:num>
  <w:num w:numId="16" w16cid:durableId="1118599273">
    <w:abstractNumId w:val="11"/>
  </w:num>
  <w:num w:numId="17" w16cid:durableId="831792653">
    <w:abstractNumId w:val="8"/>
  </w:num>
  <w:num w:numId="18" w16cid:durableId="896281484">
    <w:abstractNumId w:val="7"/>
  </w:num>
  <w:num w:numId="19" w16cid:durableId="61756741">
    <w:abstractNumId w:val="14"/>
  </w:num>
  <w:num w:numId="20" w16cid:durableId="1366447551">
    <w:abstractNumId w:val="6"/>
  </w:num>
  <w:num w:numId="21" w16cid:durableId="1061714248">
    <w:abstractNumId w:val="10"/>
  </w:num>
  <w:num w:numId="22" w16cid:durableId="1535654471">
    <w:abstractNumId w:val="3"/>
  </w:num>
  <w:num w:numId="23" w16cid:durableId="131448211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AEF"/>
    <w:rsid w:val="000004CB"/>
    <w:rsid w:val="00003446"/>
    <w:rsid w:val="0000540D"/>
    <w:rsid w:val="00006C71"/>
    <w:rsid w:val="00010725"/>
    <w:rsid w:val="0001117B"/>
    <w:rsid w:val="000126BE"/>
    <w:rsid w:val="00013DE0"/>
    <w:rsid w:val="0001468D"/>
    <w:rsid w:val="0002051D"/>
    <w:rsid w:val="00022549"/>
    <w:rsid w:val="00022F82"/>
    <w:rsid w:val="00023A71"/>
    <w:rsid w:val="00036734"/>
    <w:rsid w:val="000464E4"/>
    <w:rsid w:val="000467F7"/>
    <w:rsid w:val="000474B6"/>
    <w:rsid w:val="00047959"/>
    <w:rsid w:val="00047A1E"/>
    <w:rsid w:val="00047B3C"/>
    <w:rsid w:val="000503DA"/>
    <w:rsid w:val="00050914"/>
    <w:rsid w:val="00052591"/>
    <w:rsid w:val="00053966"/>
    <w:rsid w:val="00057788"/>
    <w:rsid w:val="00060E4D"/>
    <w:rsid w:val="00063D44"/>
    <w:rsid w:val="0006430A"/>
    <w:rsid w:val="00065B95"/>
    <w:rsid w:val="00066F63"/>
    <w:rsid w:val="0007132B"/>
    <w:rsid w:val="00074EB4"/>
    <w:rsid w:val="000771C3"/>
    <w:rsid w:val="00077C3B"/>
    <w:rsid w:val="0008179D"/>
    <w:rsid w:val="00082A75"/>
    <w:rsid w:val="0008606C"/>
    <w:rsid w:val="00086758"/>
    <w:rsid w:val="00087FB7"/>
    <w:rsid w:val="00092522"/>
    <w:rsid w:val="00094A64"/>
    <w:rsid w:val="00095D18"/>
    <w:rsid w:val="00096072"/>
    <w:rsid w:val="000A3D14"/>
    <w:rsid w:val="000A4D3E"/>
    <w:rsid w:val="000A51A5"/>
    <w:rsid w:val="000A535D"/>
    <w:rsid w:val="000A5361"/>
    <w:rsid w:val="000A55E3"/>
    <w:rsid w:val="000A5A0F"/>
    <w:rsid w:val="000A706C"/>
    <w:rsid w:val="000B0CA8"/>
    <w:rsid w:val="000B0D03"/>
    <w:rsid w:val="000B1A62"/>
    <w:rsid w:val="000B4C4A"/>
    <w:rsid w:val="000C1BA4"/>
    <w:rsid w:val="000C2B97"/>
    <w:rsid w:val="000C5F51"/>
    <w:rsid w:val="000C7268"/>
    <w:rsid w:val="000C7F4B"/>
    <w:rsid w:val="000D2C12"/>
    <w:rsid w:val="000D36A7"/>
    <w:rsid w:val="000D3C27"/>
    <w:rsid w:val="000D3FED"/>
    <w:rsid w:val="000E0017"/>
    <w:rsid w:val="000E1330"/>
    <w:rsid w:val="000E197F"/>
    <w:rsid w:val="000E2B8F"/>
    <w:rsid w:val="000E409D"/>
    <w:rsid w:val="000E5437"/>
    <w:rsid w:val="000E6D5F"/>
    <w:rsid w:val="000E7541"/>
    <w:rsid w:val="000F17E2"/>
    <w:rsid w:val="000F2E50"/>
    <w:rsid w:val="000F2EB0"/>
    <w:rsid w:val="000F52BA"/>
    <w:rsid w:val="000F5E5F"/>
    <w:rsid w:val="000F6AB2"/>
    <w:rsid w:val="0010616A"/>
    <w:rsid w:val="0011314A"/>
    <w:rsid w:val="0011719F"/>
    <w:rsid w:val="00117EEF"/>
    <w:rsid w:val="00120439"/>
    <w:rsid w:val="0012208C"/>
    <w:rsid w:val="0012242C"/>
    <w:rsid w:val="00124BD7"/>
    <w:rsid w:val="00124E9A"/>
    <w:rsid w:val="00126C2E"/>
    <w:rsid w:val="001301EC"/>
    <w:rsid w:val="00130412"/>
    <w:rsid w:val="001310D4"/>
    <w:rsid w:val="00132AF2"/>
    <w:rsid w:val="00135B3B"/>
    <w:rsid w:val="0014025B"/>
    <w:rsid w:val="0014096F"/>
    <w:rsid w:val="001442FF"/>
    <w:rsid w:val="001447E4"/>
    <w:rsid w:val="00145567"/>
    <w:rsid w:val="00150F92"/>
    <w:rsid w:val="00151860"/>
    <w:rsid w:val="00152C36"/>
    <w:rsid w:val="0015356B"/>
    <w:rsid w:val="00155C05"/>
    <w:rsid w:val="001568F1"/>
    <w:rsid w:val="0016277D"/>
    <w:rsid w:val="001634A2"/>
    <w:rsid w:val="00163C57"/>
    <w:rsid w:val="00166EA4"/>
    <w:rsid w:val="00172215"/>
    <w:rsid w:val="00173684"/>
    <w:rsid w:val="001757C0"/>
    <w:rsid w:val="00176CCB"/>
    <w:rsid w:val="0017714E"/>
    <w:rsid w:val="00183F8C"/>
    <w:rsid w:val="001855D7"/>
    <w:rsid w:val="001867F6"/>
    <w:rsid w:val="00192921"/>
    <w:rsid w:val="00193444"/>
    <w:rsid w:val="001939FD"/>
    <w:rsid w:val="00193D98"/>
    <w:rsid w:val="00193E2A"/>
    <w:rsid w:val="0019442E"/>
    <w:rsid w:val="00194C27"/>
    <w:rsid w:val="001952D7"/>
    <w:rsid w:val="001A0BE7"/>
    <w:rsid w:val="001A0DB5"/>
    <w:rsid w:val="001A1138"/>
    <w:rsid w:val="001A45C6"/>
    <w:rsid w:val="001A79E4"/>
    <w:rsid w:val="001B194F"/>
    <w:rsid w:val="001B233A"/>
    <w:rsid w:val="001B2B9A"/>
    <w:rsid w:val="001B2FF0"/>
    <w:rsid w:val="001B5DAB"/>
    <w:rsid w:val="001B6AB4"/>
    <w:rsid w:val="001C21C1"/>
    <w:rsid w:val="001D0684"/>
    <w:rsid w:val="001D146F"/>
    <w:rsid w:val="001D2D96"/>
    <w:rsid w:val="001D50ED"/>
    <w:rsid w:val="001D5938"/>
    <w:rsid w:val="001E0715"/>
    <w:rsid w:val="001E5553"/>
    <w:rsid w:val="001E561F"/>
    <w:rsid w:val="001E5A09"/>
    <w:rsid w:val="001E7A2E"/>
    <w:rsid w:val="001E7C24"/>
    <w:rsid w:val="001F1B87"/>
    <w:rsid w:val="001F4394"/>
    <w:rsid w:val="001F674F"/>
    <w:rsid w:val="001F71C8"/>
    <w:rsid w:val="00200303"/>
    <w:rsid w:val="00201CA7"/>
    <w:rsid w:val="00206059"/>
    <w:rsid w:val="00206980"/>
    <w:rsid w:val="00207732"/>
    <w:rsid w:val="00207918"/>
    <w:rsid w:val="0021420D"/>
    <w:rsid w:val="00216866"/>
    <w:rsid w:val="00216F37"/>
    <w:rsid w:val="002178C1"/>
    <w:rsid w:val="0023118B"/>
    <w:rsid w:val="00231E85"/>
    <w:rsid w:val="002338D5"/>
    <w:rsid w:val="00233D09"/>
    <w:rsid w:val="002345AA"/>
    <w:rsid w:val="00234CF2"/>
    <w:rsid w:val="0023777B"/>
    <w:rsid w:val="002408EC"/>
    <w:rsid w:val="00242C1D"/>
    <w:rsid w:val="002503D3"/>
    <w:rsid w:val="0025112F"/>
    <w:rsid w:val="00257183"/>
    <w:rsid w:val="00257261"/>
    <w:rsid w:val="002618A1"/>
    <w:rsid w:val="00261B04"/>
    <w:rsid w:val="00266E93"/>
    <w:rsid w:val="00266F88"/>
    <w:rsid w:val="002701A5"/>
    <w:rsid w:val="002704B6"/>
    <w:rsid w:val="00270870"/>
    <w:rsid w:val="0027171D"/>
    <w:rsid w:val="00276974"/>
    <w:rsid w:val="00276F9C"/>
    <w:rsid w:val="00280E9D"/>
    <w:rsid w:val="00281655"/>
    <w:rsid w:val="00281D59"/>
    <w:rsid w:val="00282016"/>
    <w:rsid w:val="002826FF"/>
    <w:rsid w:val="0028438D"/>
    <w:rsid w:val="00284733"/>
    <w:rsid w:val="0028549B"/>
    <w:rsid w:val="002915C4"/>
    <w:rsid w:val="0029214D"/>
    <w:rsid w:val="002951DB"/>
    <w:rsid w:val="00295A3B"/>
    <w:rsid w:val="002979F3"/>
    <w:rsid w:val="00297C6F"/>
    <w:rsid w:val="00297F66"/>
    <w:rsid w:val="002A66A8"/>
    <w:rsid w:val="002A69AC"/>
    <w:rsid w:val="002A71DA"/>
    <w:rsid w:val="002B009B"/>
    <w:rsid w:val="002B07FC"/>
    <w:rsid w:val="002B0D90"/>
    <w:rsid w:val="002B19D2"/>
    <w:rsid w:val="002B1C4C"/>
    <w:rsid w:val="002B20FA"/>
    <w:rsid w:val="002B3633"/>
    <w:rsid w:val="002B4F98"/>
    <w:rsid w:val="002B5A15"/>
    <w:rsid w:val="002B61C8"/>
    <w:rsid w:val="002B727E"/>
    <w:rsid w:val="002B79FF"/>
    <w:rsid w:val="002C35A2"/>
    <w:rsid w:val="002C48C0"/>
    <w:rsid w:val="002C581D"/>
    <w:rsid w:val="002C7410"/>
    <w:rsid w:val="002D1AF0"/>
    <w:rsid w:val="002D25B5"/>
    <w:rsid w:val="002D4F3C"/>
    <w:rsid w:val="002D750E"/>
    <w:rsid w:val="002E44B8"/>
    <w:rsid w:val="002F1556"/>
    <w:rsid w:val="002F28EA"/>
    <w:rsid w:val="002F3B38"/>
    <w:rsid w:val="002F40E3"/>
    <w:rsid w:val="0030195A"/>
    <w:rsid w:val="00302137"/>
    <w:rsid w:val="00303647"/>
    <w:rsid w:val="003043BF"/>
    <w:rsid w:val="00305592"/>
    <w:rsid w:val="00311C52"/>
    <w:rsid w:val="00314139"/>
    <w:rsid w:val="00314F44"/>
    <w:rsid w:val="0031578C"/>
    <w:rsid w:val="0032088B"/>
    <w:rsid w:val="003223B2"/>
    <w:rsid w:val="003256F2"/>
    <w:rsid w:val="0032599A"/>
    <w:rsid w:val="00325BB7"/>
    <w:rsid w:val="00330C34"/>
    <w:rsid w:val="00332315"/>
    <w:rsid w:val="00332A07"/>
    <w:rsid w:val="00333650"/>
    <w:rsid w:val="00333813"/>
    <w:rsid w:val="00333AF5"/>
    <w:rsid w:val="00335A96"/>
    <w:rsid w:val="0034000F"/>
    <w:rsid w:val="0034122E"/>
    <w:rsid w:val="003424C6"/>
    <w:rsid w:val="0034256D"/>
    <w:rsid w:val="003475A1"/>
    <w:rsid w:val="00351C8B"/>
    <w:rsid w:val="003527DF"/>
    <w:rsid w:val="003550DA"/>
    <w:rsid w:val="00355448"/>
    <w:rsid w:val="00360155"/>
    <w:rsid w:val="00362B2D"/>
    <w:rsid w:val="00362FEC"/>
    <w:rsid w:val="003635D3"/>
    <w:rsid w:val="00364066"/>
    <w:rsid w:val="00365AC4"/>
    <w:rsid w:val="00366D69"/>
    <w:rsid w:val="00367225"/>
    <w:rsid w:val="0037161D"/>
    <w:rsid w:val="0037274E"/>
    <w:rsid w:val="003753E8"/>
    <w:rsid w:val="00376653"/>
    <w:rsid w:val="00377FF6"/>
    <w:rsid w:val="003801E1"/>
    <w:rsid w:val="0038049E"/>
    <w:rsid w:val="0038064E"/>
    <w:rsid w:val="00381964"/>
    <w:rsid w:val="00381F3F"/>
    <w:rsid w:val="0038453B"/>
    <w:rsid w:val="00384C0F"/>
    <w:rsid w:val="003854B5"/>
    <w:rsid w:val="00385CC5"/>
    <w:rsid w:val="00386044"/>
    <w:rsid w:val="003879A9"/>
    <w:rsid w:val="0039194D"/>
    <w:rsid w:val="00394E58"/>
    <w:rsid w:val="003A1E27"/>
    <w:rsid w:val="003A49FD"/>
    <w:rsid w:val="003A61E4"/>
    <w:rsid w:val="003A62F6"/>
    <w:rsid w:val="003A72B3"/>
    <w:rsid w:val="003A78CD"/>
    <w:rsid w:val="003A7C7A"/>
    <w:rsid w:val="003B1895"/>
    <w:rsid w:val="003B20D5"/>
    <w:rsid w:val="003B43E9"/>
    <w:rsid w:val="003B45BD"/>
    <w:rsid w:val="003C29C5"/>
    <w:rsid w:val="003C36DB"/>
    <w:rsid w:val="003C3E29"/>
    <w:rsid w:val="003C4FCA"/>
    <w:rsid w:val="003C6667"/>
    <w:rsid w:val="003C7367"/>
    <w:rsid w:val="003D2972"/>
    <w:rsid w:val="003D3869"/>
    <w:rsid w:val="003E2795"/>
    <w:rsid w:val="003E2CC2"/>
    <w:rsid w:val="003E34B2"/>
    <w:rsid w:val="003E4AF1"/>
    <w:rsid w:val="003E6F8F"/>
    <w:rsid w:val="003F12EB"/>
    <w:rsid w:val="003F36DE"/>
    <w:rsid w:val="003F3D8A"/>
    <w:rsid w:val="003F695E"/>
    <w:rsid w:val="0040162E"/>
    <w:rsid w:val="00403A52"/>
    <w:rsid w:val="00405930"/>
    <w:rsid w:val="0041749F"/>
    <w:rsid w:val="004219B5"/>
    <w:rsid w:val="00422D8E"/>
    <w:rsid w:val="00422FB8"/>
    <w:rsid w:val="00424A11"/>
    <w:rsid w:val="00424A77"/>
    <w:rsid w:val="0042546D"/>
    <w:rsid w:val="0042603A"/>
    <w:rsid w:val="004267D2"/>
    <w:rsid w:val="00426FF2"/>
    <w:rsid w:val="00427FE3"/>
    <w:rsid w:val="00432657"/>
    <w:rsid w:val="00433EB8"/>
    <w:rsid w:val="004351E4"/>
    <w:rsid w:val="004360AE"/>
    <w:rsid w:val="00437878"/>
    <w:rsid w:val="00440D9D"/>
    <w:rsid w:val="004417C2"/>
    <w:rsid w:val="0044191B"/>
    <w:rsid w:val="00445FD7"/>
    <w:rsid w:val="0045089F"/>
    <w:rsid w:val="00452996"/>
    <w:rsid w:val="00454744"/>
    <w:rsid w:val="0045558C"/>
    <w:rsid w:val="0045668E"/>
    <w:rsid w:val="00460F33"/>
    <w:rsid w:val="00460FB5"/>
    <w:rsid w:val="004616FA"/>
    <w:rsid w:val="00461F7E"/>
    <w:rsid w:val="004637D2"/>
    <w:rsid w:val="00463BE5"/>
    <w:rsid w:val="00464939"/>
    <w:rsid w:val="004672EA"/>
    <w:rsid w:val="00470A0F"/>
    <w:rsid w:val="00470BB2"/>
    <w:rsid w:val="00471AD9"/>
    <w:rsid w:val="00473F01"/>
    <w:rsid w:val="0047590B"/>
    <w:rsid w:val="0047595A"/>
    <w:rsid w:val="00477881"/>
    <w:rsid w:val="00477915"/>
    <w:rsid w:val="004802BA"/>
    <w:rsid w:val="0048066A"/>
    <w:rsid w:val="004808D4"/>
    <w:rsid w:val="00481D90"/>
    <w:rsid w:val="0048252F"/>
    <w:rsid w:val="004837F9"/>
    <w:rsid w:val="00484895"/>
    <w:rsid w:val="00493068"/>
    <w:rsid w:val="0049383F"/>
    <w:rsid w:val="004A0C6D"/>
    <w:rsid w:val="004A0EF5"/>
    <w:rsid w:val="004A5AC4"/>
    <w:rsid w:val="004B0251"/>
    <w:rsid w:val="004B06D2"/>
    <w:rsid w:val="004B2BD1"/>
    <w:rsid w:val="004B499F"/>
    <w:rsid w:val="004B7442"/>
    <w:rsid w:val="004B7791"/>
    <w:rsid w:val="004C2569"/>
    <w:rsid w:val="004C50B6"/>
    <w:rsid w:val="004C5B8E"/>
    <w:rsid w:val="004C6432"/>
    <w:rsid w:val="004C6B12"/>
    <w:rsid w:val="004C7B9C"/>
    <w:rsid w:val="004D0B8D"/>
    <w:rsid w:val="004D2F2D"/>
    <w:rsid w:val="004D2F46"/>
    <w:rsid w:val="004D323B"/>
    <w:rsid w:val="004D469B"/>
    <w:rsid w:val="004D6561"/>
    <w:rsid w:val="004D6C78"/>
    <w:rsid w:val="004D7B35"/>
    <w:rsid w:val="004E0650"/>
    <w:rsid w:val="004E0AC6"/>
    <w:rsid w:val="004E400C"/>
    <w:rsid w:val="004E5CF7"/>
    <w:rsid w:val="004F040E"/>
    <w:rsid w:val="004F0CB5"/>
    <w:rsid w:val="004F23B7"/>
    <w:rsid w:val="004F2B5D"/>
    <w:rsid w:val="004F3396"/>
    <w:rsid w:val="004F56CD"/>
    <w:rsid w:val="004F56DA"/>
    <w:rsid w:val="00500FF5"/>
    <w:rsid w:val="0050546C"/>
    <w:rsid w:val="005061E0"/>
    <w:rsid w:val="0050678D"/>
    <w:rsid w:val="0050684A"/>
    <w:rsid w:val="00507064"/>
    <w:rsid w:val="0051139D"/>
    <w:rsid w:val="005238F3"/>
    <w:rsid w:val="00524822"/>
    <w:rsid w:val="0052564C"/>
    <w:rsid w:val="005258C5"/>
    <w:rsid w:val="00526FFE"/>
    <w:rsid w:val="00531738"/>
    <w:rsid w:val="00531906"/>
    <w:rsid w:val="00531993"/>
    <w:rsid w:val="00531F4D"/>
    <w:rsid w:val="005323E8"/>
    <w:rsid w:val="00532C92"/>
    <w:rsid w:val="00536DF5"/>
    <w:rsid w:val="005406A7"/>
    <w:rsid w:val="0054341B"/>
    <w:rsid w:val="00545321"/>
    <w:rsid w:val="00551617"/>
    <w:rsid w:val="00553293"/>
    <w:rsid w:val="00556261"/>
    <w:rsid w:val="00557B48"/>
    <w:rsid w:val="0056175A"/>
    <w:rsid w:val="0056315E"/>
    <w:rsid w:val="00563FAE"/>
    <w:rsid w:val="00574168"/>
    <w:rsid w:val="00574F34"/>
    <w:rsid w:val="00575F91"/>
    <w:rsid w:val="005804B4"/>
    <w:rsid w:val="005815DC"/>
    <w:rsid w:val="00581873"/>
    <w:rsid w:val="00581AAA"/>
    <w:rsid w:val="0058251D"/>
    <w:rsid w:val="00582896"/>
    <w:rsid w:val="00583DCB"/>
    <w:rsid w:val="00584C0D"/>
    <w:rsid w:val="005850A0"/>
    <w:rsid w:val="00587A58"/>
    <w:rsid w:val="00591BE0"/>
    <w:rsid w:val="00596C29"/>
    <w:rsid w:val="00597E01"/>
    <w:rsid w:val="005A1175"/>
    <w:rsid w:val="005A1217"/>
    <w:rsid w:val="005A1B56"/>
    <w:rsid w:val="005A29DE"/>
    <w:rsid w:val="005A3BF1"/>
    <w:rsid w:val="005A4FEA"/>
    <w:rsid w:val="005A5EA4"/>
    <w:rsid w:val="005A6B5E"/>
    <w:rsid w:val="005A75B0"/>
    <w:rsid w:val="005B04F1"/>
    <w:rsid w:val="005B1D6C"/>
    <w:rsid w:val="005B315D"/>
    <w:rsid w:val="005B3F8A"/>
    <w:rsid w:val="005B5DFB"/>
    <w:rsid w:val="005C0619"/>
    <w:rsid w:val="005D22C6"/>
    <w:rsid w:val="005D2657"/>
    <w:rsid w:val="005D59E0"/>
    <w:rsid w:val="005E0E2E"/>
    <w:rsid w:val="005E1449"/>
    <w:rsid w:val="005E37D8"/>
    <w:rsid w:val="005E5176"/>
    <w:rsid w:val="005E6574"/>
    <w:rsid w:val="005E6795"/>
    <w:rsid w:val="005E6C34"/>
    <w:rsid w:val="005F1CED"/>
    <w:rsid w:val="005F679D"/>
    <w:rsid w:val="00601E02"/>
    <w:rsid w:val="00603944"/>
    <w:rsid w:val="00603DC5"/>
    <w:rsid w:val="00605438"/>
    <w:rsid w:val="0060688B"/>
    <w:rsid w:val="0060769A"/>
    <w:rsid w:val="00607A89"/>
    <w:rsid w:val="00607AEF"/>
    <w:rsid w:val="00611861"/>
    <w:rsid w:val="00614583"/>
    <w:rsid w:val="00615924"/>
    <w:rsid w:val="006169CF"/>
    <w:rsid w:val="00620937"/>
    <w:rsid w:val="00622018"/>
    <w:rsid w:val="00624829"/>
    <w:rsid w:val="00626CA9"/>
    <w:rsid w:val="0063140C"/>
    <w:rsid w:val="0063142A"/>
    <w:rsid w:val="00635153"/>
    <w:rsid w:val="00636E15"/>
    <w:rsid w:val="00643387"/>
    <w:rsid w:val="00647B8F"/>
    <w:rsid w:val="00647BDE"/>
    <w:rsid w:val="00650592"/>
    <w:rsid w:val="00651AD5"/>
    <w:rsid w:val="006525BF"/>
    <w:rsid w:val="00654C6D"/>
    <w:rsid w:val="00656858"/>
    <w:rsid w:val="006612A6"/>
    <w:rsid w:val="00662232"/>
    <w:rsid w:val="0066279C"/>
    <w:rsid w:val="00663E27"/>
    <w:rsid w:val="00664302"/>
    <w:rsid w:val="00664B33"/>
    <w:rsid w:val="00664E76"/>
    <w:rsid w:val="006663BF"/>
    <w:rsid w:val="0066700A"/>
    <w:rsid w:val="00667943"/>
    <w:rsid w:val="006703C3"/>
    <w:rsid w:val="006726AC"/>
    <w:rsid w:val="006732F8"/>
    <w:rsid w:val="00673BA5"/>
    <w:rsid w:val="0067551E"/>
    <w:rsid w:val="006768B1"/>
    <w:rsid w:val="00680B56"/>
    <w:rsid w:val="006821D0"/>
    <w:rsid w:val="0068391A"/>
    <w:rsid w:val="00683D51"/>
    <w:rsid w:val="0068555D"/>
    <w:rsid w:val="00687594"/>
    <w:rsid w:val="00687C16"/>
    <w:rsid w:val="00690041"/>
    <w:rsid w:val="00692B64"/>
    <w:rsid w:val="00693FE1"/>
    <w:rsid w:val="00694A2A"/>
    <w:rsid w:val="00695686"/>
    <w:rsid w:val="006A0EED"/>
    <w:rsid w:val="006A0FF5"/>
    <w:rsid w:val="006A410C"/>
    <w:rsid w:val="006A447E"/>
    <w:rsid w:val="006A59D0"/>
    <w:rsid w:val="006B0EB4"/>
    <w:rsid w:val="006B2BF5"/>
    <w:rsid w:val="006B3EA1"/>
    <w:rsid w:val="006B4560"/>
    <w:rsid w:val="006B49B3"/>
    <w:rsid w:val="006B4F00"/>
    <w:rsid w:val="006B6BCC"/>
    <w:rsid w:val="006B6D90"/>
    <w:rsid w:val="006B76EE"/>
    <w:rsid w:val="006C266F"/>
    <w:rsid w:val="006C2F8B"/>
    <w:rsid w:val="006C32E0"/>
    <w:rsid w:val="006C4F2E"/>
    <w:rsid w:val="006C5ACC"/>
    <w:rsid w:val="006C6635"/>
    <w:rsid w:val="006D0575"/>
    <w:rsid w:val="006D66CD"/>
    <w:rsid w:val="006D7297"/>
    <w:rsid w:val="006E030B"/>
    <w:rsid w:val="006E2563"/>
    <w:rsid w:val="006E3730"/>
    <w:rsid w:val="006E397C"/>
    <w:rsid w:val="006E42CD"/>
    <w:rsid w:val="006F11C1"/>
    <w:rsid w:val="006F1AFD"/>
    <w:rsid w:val="006F29CA"/>
    <w:rsid w:val="006F5F13"/>
    <w:rsid w:val="0070115F"/>
    <w:rsid w:val="0070157C"/>
    <w:rsid w:val="007017A9"/>
    <w:rsid w:val="007019CF"/>
    <w:rsid w:val="007031F0"/>
    <w:rsid w:val="00703C34"/>
    <w:rsid w:val="0070537F"/>
    <w:rsid w:val="00705C1B"/>
    <w:rsid w:val="007101C7"/>
    <w:rsid w:val="00710934"/>
    <w:rsid w:val="00712AE7"/>
    <w:rsid w:val="00714AD3"/>
    <w:rsid w:val="00715396"/>
    <w:rsid w:val="00715C66"/>
    <w:rsid w:val="007173BC"/>
    <w:rsid w:val="00717AB1"/>
    <w:rsid w:val="00724339"/>
    <w:rsid w:val="00730C3B"/>
    <w:rsid w:val="00732C7E"/>
    <w:rsid w:val="00742025"/>
    <w:rsid w:val="00743AA2"/>
    <w:rsid w:val="00750461"/>
    <w:rsid w:val="0075201A"/>
    <w:rsid w:val="007535DB"/>
    <w:rsid w:val="00755565"/>
    <w:rsid w:val="007557E4"/>
    <w:rsid w:val="007611A0"/>
    <w:rsid w:val="00762F38"/>
    <w:rsid w:val="007646AC"/>
    <w:rsid w:val="0077055B"/>
    <w:rsid w:val="00772115"/>
    <w:rsid w:val="0077214B"/>
    <w:rsid w:val="0077243D"/>
    <w:rsid w:val="007757B4"/>
    <w:rsid w:val="007823FA"/>
    <w:rsid w:val="00783140"/>
    <w:rsid w:val="00784AB1"/>
    <w:rsid w:val="007872C5"/>
    <w:rsid w:val="00787E77"/>
    <w:rsid w:val="00790025"/>
    <w:rsid w:val="00790D45"/>
    <w:rsid w:val="00790D6B"/>
    <w:rsid w:val="0079290A"/>
    <w:rsid w:val="007946BB"/>
    <w:rsid w:val="00795138"/>
    <w:rsid w:val="007A0038"/>
    <w:rsid w:val="007A0916"/>
    <w:rsid w:val="007A21DF"/>
    <w:rsid w:val="007A23EA"/>
    <w:rsid w:val="007A3029"/>
    <w:rsid w:val="007A6F30"/>
    <w:rsid w:val="007A7785"/>
    <w:rsid w:val="007B0549"/>
    <w:rsid w:val="007B055C"/>
    <w:rsid w:val="007B7CA8"/>
    <w:rsid w:val="007C0F0D"/>
    <w:rsid w:val="007C1E6E"/>
    <w:rsid w:val="007C2F23"/>
    <w:rsid w:val="007C4187"/>
    <w:rsid w:val="007C57A0"/>
    <w:rsid w:val="007C67EA"/>
    <w:rsid w:val="007D10A9"/>
    <w:rsid w:val="007D1388"/>
    <w:rsid w:val="007D21CB"/>
    <w:rsid w:val="007D222A"/>
    <w:rsid w:val="007D498C"/>
    <w:rsid w:val="007D7982"/>
    <w:rsid w:val="007E2E2C"/>
    <w:rsid w:val="007E405E"/>
    <w:rsid w:val="007E5284"/>
    <w:rsid w:val="007E6E31"/>
    <w:rsid w:val="007F0C5D"/>
    <w:rsid w:val="007F108A"/>
    <w:rsid w:val="007F11C3"/>
    <w:rsid w:val="007F23A2"/>
    <w:rsid w:val="007F536B"/>
    <w:rsid w:val="007F6960"/>
    <w:rsid w:val="007F6E9E"/>
    <w:rsid w:val="007F7C64"/>
    <w:rsid w:val="00801280"/>
    <w:rsid w:val="00802E3B"/>
    <w:rsid w:val="008051B1"/>
    <w:rsid w:val="00810BC7"/>
    <w:rsid w:val="00812474"/>
    <w:rsid w:val="00812DCA"/>
    <w:rsid w:val="00813ED6"/>
    <w:rsid w:val="008168EE"/>
    <w:rsid w:val="0081752A"/>
    <w:rsid w:val="00817AE3"/>
    <w:rsid w:val="00817C2B"/>
    <w:rsid w:val="00817D00"/>
    <w:rsid w:val="00820761"/>
    <w:rsid w:val="00823218"/>
    <w:rsid w:val="00824AA0"/>
    <w:rsid w:val="008271AB"/>
    <w:rsid w:val="00832720"/>
    <w:rsid w:val="0083314E"/>
    <w:rsid w:val="00834521"/>
    <w:rsid w:val="00835A4B"/>
    <w:rsid w:val="00837038"/>
    <w:rsid w:val="00841528"/>
    <w:rsid w:val="00841BBB"/>
    <w:rsid w:val="00845496"/>
    <w:rsid w:val="00845DB5"/>
    <w:rsid w:val="008463B4"/>
    <w:rsid w:val="008515FC"/>
    <w:rsid w:val="008532C9"/>
    <w:rsid w:val="00853633"/>
    <w:rsid w:val="00853C3C"/>
    <w:rsid w:val="008548F7"/>
    <w:rsid w:val="00856CD5"/>
    <w:rsid w:val="00861A52"/>
    <w:rsid w:val="0086274D"/>
    <w:rsid w:val="00866A8F"/>
    <w:rsid w:val="008671E0"/>
    <w:rsid w:val="008756CC"/>
    <w:rsid w:val="00876CD8"/>
    <w:rsid w:val="0087763C"/>
    <w:rsid w:val="00880247"/>
    <w:rsid w:val="00883ECF"/>
    <w:rsid w:val="008900CC"/>
    <w:rsid w:val="008908A7"/>
    <w:rsid w:val="00891B87"/>
    <w:rsid w:val="00896586"/>
    <w:rsid w:val="00896E2F"/>
    <w:rsid w:val="008A3686"/>
    <w:rsid w:val="008A462C"/>
    <w:rsid w:val="008A7CCC"/>
    <w:rsid w:val="008B216A"/>
    <w:rsid w:val="008B286E"/>
    <w:rsid w:val="008B2B10"/>
    <w:rsid w:val="008C094F"/>
    <w:rsid w:val="008C1AE1"/>
    <w:rsid w:val="008C1F3A"/>
    <w:rsid w:val="008C5133"/>
    <w:rsid w:val="008C554D"/>
    <w:rsid w:val="008C5875"/>
    <w:rsid w:val="008C5E24"/>
    <w:rsid w:val="008C6BB6"/>
    <w:rsid w:val="008D051F"/>
    <w:rsid w:val="008D23CB"/>
    <w:rsid w:val="008D26CA"/>
    <w:rsid w:val="008D2BA4"/>
    <w:rsid w:val="008D315C"/>
    <w:rsid w:val="008D47EE"/>
    <w:rsid w:val="008D741C"/>
    <w:rsid w:val="008D7F87"/>
    <w:rsid w:val="008E3110"/>
    <w:rsid w:val="008E6DB3"/>
    <w:rsid w:val="008E7C82"/>
    <w:rsid w:val="008F0D81"/>
    <w:rsid w:val="008F2E6A"/>
    <w:rsid w:val="008F4EB1"/>
    <w:rsid w:val="008F57E4"/>
    <w:rsid w:val="008F617A"/>
    <w:rsid w:val="008F6EB5"/>
    <w:rsid w:val="00901A41"/>
    <w:rsid w:val="009021BE"/>
    <w:rsid w:val="00902D5B"/>
    <w:rsid w:val="00905139"/>
    <w:rsid w:val="00906436"/>
    <w:rsid w:val="00906CAF"/>
    <w:rsid w:val="009079AF"/>
    <w:rsid w:val="00911D1C"/>
    <w:rsid w:val="00913061"/>
    <w:rsid w:val="00915148"/>
    <w:rsid w:val="00917CBD"/>
    <w:rsid w:val="00925C65"/>
    <w:rsid w:val="00926A36"/>
    <w:rsid w:val="00927F7C"/>
    <w:rsid w:val="009314F9"/>
    <w:rsid w:val="009329D5"/>
    <w:rsid w:val="00932EB3"/>
    <w:rsid w:val="009353FD"/>
    <w:rsid w:val="00935FD8"/>
    <w:rsid w:val="00940DC3"/>
    <w:rsid w:val="00942606"/>
    <w:rsid w:val="009434A9"/>
    <w:rsid w:val="00944717"/>
    <w:rsid w:val="009448B1"/>
    <w:rsid w:val="00944CEE"/>
    <w:rsid w:val="00951E22"/>
    <w:rsid w:val="00954BE2"/>
    <w:rsid w:val="00955055"/>
    <w:rsid w:val="00956070"/>
    <w:rsid w:val="00956E57"/>
    <w:rsid w:val="00956EA5"/>
    <w:rsid w:val="00960F18"/>
    <w:rsid w:val="00961CD2"/>
    <w:rsid w:val="00964DA8"/>
    <w:rsid w:val="009655AB"/>
    <w:rsid w:val="00967F3B"/>
    <w:rsid w:val="00972EE8"/>
    <w:rsid w:val="009731BD"/>
    <w:rsid w:val="00974A39"/>
    <w:rsid w:val="009753FA"/>
    <w:rsid w:val="00975768"/>
    <w:rsid w:val="00975E81"/>
    <w:rsid w:val="009812AA"/>
    <w:rsid w:val="00984187"/>
    <w:rsid w:val="00986450"/>
    <w:rsid w:val="00990276"/>
    <w:rsid w:val="00990E42"/>
    <w:rsid w:val="00991AC0"/>
    <w:rsid w:val="0099318D"/>
    <w:rsid w:val="0099335C"/>
    <w:rsid w:val="0099497A"/>
    <w:rsid w:val="00995494"/>
    <w:rsid w:val="00995FD2"/>
    <w:rsid w:val="00996830"/>
    <w:rsid w:val="009968C5"/>
    <w:rsid w:val="00997069"/>
    <w:rsid w:val="00997B3D"/>
    <w:rsid w:val="00997D1E"/>
    <w:rsid w:val="009A1555"/>
    <w:rsid w:val="009A5AA1"/>
    <w:rsid w:val="009A717F"/>
    <w:rsid w:val="009A735A"/>
    <w:rsid w:val="009B1BE5"/>
    <w:rsid w:val="009B47F6"/>
    <w:rsid w:val="009B7D2F"/>
    <w:rsid w:val="009C0580"/>
    <w:rsid w:val="009C0A7E"/>
    <w:rsid w:val="009C5D0E"/>
    <w:rsid w:val="009D1DD7"/>
    <w:rsid w:val="009D536B"/>
    <w:rsid w:val="009D6DDF"/>
    <w:rsid w:val="009E296E"/>
    <w:rsid w:val="009E3CB9"/>
    <w:rsid w:val="009E40B2"/>
    <w:rsid w:val="009E4DED"/>
    <w:rsid w:val="009E538C"/>
    <w:rsid w:val="009E6461"/>
    <w:rsid w:val="009E71E6"/>
    <w:rsid w:val="009F0B7F"/>
    <w:rsid w:val="009F275F"/>
    <w:rsid w:val="009F2FE6"/>
    <w:rsid w:val="009F39DA"/>
    <w:rsid w:val="009F41FC"/>
    <w:rsid w:val="009F46F3"/>
    <w:rsid w:val="009F4A00"/>
    <w:rsid w:val="009F7FD6"/>
    <w:rsid w:val="00A00412"/>
    <w:rsid w:val="00A00DE8"/>
    <w:rsid w:val="00A0134E"/>
    <w:rsid w:val="00A01418"/>
    <w:rsid w:val="00A02D55"/>
    <w:rsid w:val="00A05867"/>
    <w:rsid w:val="00A05B6B"/>
    <w:rsid w:val="00A10CA1"/>
    <w:rsid w:val="00A12F67"/>
    <w:rsid w:val="00A13354"/>
    <w:rsid w:val="00A14C20"/>
    <w:rsid w:val="00A17A77"/>
    <w:rsid w:val="00A17F57"/>
    <w:rsid w:val="00A20A14"/>
    <w:rsid w:val="00A21EB5"/>
    <w:rsid w:val="00A302E4"/>
    <w:rsid w:val="00A307AA"/>
    <w:rsid w:val="00A30996"/>
    <w:rsid w:val="00A30D6F"/>
    <w:rsid w:val="00A31113"/>
    <w:rsid w:val="00A328D5"/>
    <w:rsid w:val="00A3561F"/>
    <w:rsid w:val="00A36BE9"/>
    <w:rsid w:val="00A37BF1"/>
    <w:rsid w:val="00A4032D"/>
    <w:rsid w:val="00A43765"/>
    <w:rsid w:val="00A462E8"/>
    <w:rsid w:val="00A46ED1"/>
    <w:rsid w:val="00A47B81"/>
    <w:rsid w:val="00A51986"/>
    <w:rsid w:val="00A5214C"/>
    <w:rsid w:val="00A52C4C"/>
    <w:rsid w:val="00A54E7E"/>
    <w:rsid w:val="00A56A32"/>
    <w:rsid w:val="00A57C22"/>
    <w:rsid w:val="00A63286"/>
    <w:rsid w:val="00A657B3"/>
    <w:rsid w:val="00A723E9"/>
    <w:rsid w:val="00A745EF"/>
    <w:rsid w:val="00A75695"/>
    <w:rsid w:val="00A758FE"/>
    <w:rsid w:val="00A76D91"/>
    <w:rsid w:val="00A77670"/>
    <w:rsid w:val="00A77ADE"/>
    <w:rsid w:val="00A77E93"/>
    <w:rsid w:val="00A817EB"/>
    <w:rsid w:val="00A81803"/>
    <w:rsid w:val="00A83665"/>
    <w:rsid w:val="00A83EB0"/>
    <w:rsid w:val="00A841BA"/>
    <w:rsid w:val="00A85E0F"/>
    <w:rsid w:val="00A9148C"/>
    <w:rsid w:val="00A924B7"/>
    <w:rsid w:val="00A928F7"/>
    <w:rsid w:val="00A95BB3"/>
    <w:rsid w:val="00A95CCD"/>
    <w:rsid w:val="00A95E45"/>
    <w:rsid w:val="00A962F2"/>
    <w:rsid w:val="00AA0234"/>
    <w:rsid w:val="00AA0557"/>
    <w:rsid w:val="00AA1E96"/>
    <w:rsid w:val="00AA200F"/>
    <w:rsid w:val="00AA6EC4"/>
    <w:rsid w:val="00AA71F5"/>
    <w:rsid w:val="00AA73E4"/>
    <w:rsid w:val="00AA7A14"/>
    <w:rsid w:val="00AA7B70"/>
    <w:rsid w:val="00AB07FA"/>
    <w:rsid w:val="00AB5343"/>
    <w:rsid w:val="00AB6B6B"/>
    <w:rsid w:val="00AB7EDE"/>
    <w:rsid w:val="00AC0DF3"/>
    <w:rsid w:val="00AC25DD"/>
    <w:rsid w:val="00AC29F9"/>
    <w:rsid w:val="00AD26BD"/>
    <w:rsid w:val="00AD271F"/>
    <w:rsid w:val="00AE12B5"/>
    <w:rsid w:val="00AE443B"/>
    <w:rsid w:val="00AE7950"/>
    <w:rsid w:val="00AF2999"/>
    <w:rsid w:val="00AF6D0B"/>
    <w:rsid w:val="00B0061D"/>
    <w:rsid w:val="00B02333"/>
    <w:rsid w:val="00B023EF"/>
    <w:rsid w:val="00B025BD"/>
    <w:rsid w:val="00B02A41"/>
    <w:rsid w:val="00B0620D"/>
    <w:rsid w:val="00B12B6A"/>
    <w:rsid w:val="00B13369"/>
    <w:rsid w:val="00B22795"/>
    <w:rsid w:val="00B230FA"/>
    <w:rsid w:val="00B27771"/>
    <w:rsid w:val="00B3064A"/>
    <w:rsid w:val="00B32F1D"/>
    <w:rsid w:val="00B33241"/>
    <w:rsid w:val="00B35C96"/>
    <w:rsid w:val="00B4282B"/>
    <w:rsid w:val="00B4574B"/>
    <w:rsid w:val="00B46C46"/>
    <w:rsid w:val="00B53181"/>
    <w:rsid w:val="00B54078"/>
    <w:rsid w:val="00B57245"/>
    <w:rsid w:val="00B6097A"/>
    <w:rsid w:val="00B62790"/>
    <w:rsid w:val="00B62941"/>
    <w:rsid w:val="00B6392B"/>
    <w:rsid w:val="00B63BD4"/>
    <w:rsid w:val="00B65583"/>
    <w:rsid w:val="00B67EC5"/>
    <w:rsid w:val="00B7034B"/>
    <w:rsid w:val="00B756FF"/>
    <w:rsid w:val="00B76501"/>
    <w:rsid w:val="00B81090"/>
    <w:rsid w:val="00B81165"/>
    <w:rsid w:val="00B829A4"/>
    <w:rsid w:val="00B82A39"/>
    <w:rsid w:val="00B82D5C"/>
    <w:rsid w:val="00B834B0"/>
    <w:rsid w:val="00B83776"/>
    <w:rsid w:val="00B87296"/>
    <w:rsid w:val="00B901A5"/>
    <w:rsid w:val="00B940FE"/>
    <w:rsid w:val="00B96C41"/>
    <w:rsid w:val="00BA0281"/>
    <w:rsid w:val="00BA03C7"/>
    <w:rsid w:val="00BA22F8"/>
    <w:rsid w:val="00BA34C3"/>
    <w:rsid w:val="00BA7925"/>
    <w:rsid w:val="00BA7FC2"/>
    <w:rsid w:val="00BB249C"/>
    <w:rsid w:val="00BB418C"/>
    <w:rsid w:val="00BB50DD"/>
    <w:rsid w:val="00BB55C8"/>
    <w:rsid w:val="00BB7D2E"/>
    <w:rsid w:val="00BC265C"/>
    <w:rsid w:val="00BC2DD3"/>
    <w:rsid w:val="00BC30F3"/>
    <w:rsid w:val="00BC44CF"/>
    <w:rsid w:val="00BC48CC"/>
    <w:rsid w:val="00BC4B03"/>
    <w:rsid w:val="00BC4BD7"/>
    <w:rsid w:val="00BC4C7D"/>
    <w:rsid w:val="00BC6F27"/>
    <w:rsid w:val="00BD052E"/>
    <w:rsid w:val="00BD1844"/>
    <w:rsid w:val="00BD224A"/>
    <w:rsid w:val="00BD2A22"/>
    <w:rsid w:val="00BD524A"/>
    <w:rsid w:val="00BD7ACC"/>
    <w:rsid w:val="00BE2F2A"/>
    <w:rsid w:val="00BE3D1A"/>
    <w:rsid w:val="00BE5996"/>
    <w:rsid w:val="00BF1295"/>
    <w:rsid w:val="00BF2626"/>
    <w:rsid w:val="00BF3F83"/>
    <w:rsid w:val="00BF46DF"/>
    <w:rsid w:val="00BF493E"/>
    <w:rsid w:val="00BF5107"/>
    <w:rsid w:val="00BF60CF"/>
    <w:rsid w:val="00BF7019"/>
    <w:rsid w:val="00BF7C3A"/>
    <w:rsid w:val="00C01B17"/>
    <w:rsid w:val="00C0234E"/>
    <w:rsid w:val="00C02A33"/>
    <w:rsid w:val="00C074DE"/>
    <w:rsid w:val="00C106C9"/>
    <w:rsid w:val="00C11EE4"/>
    <w:rsid w:val="00C13CE7"/>
    <w:rsid w:val="00C14C3D"/>
    <w:rsid w:val="00C20852"/>
    <w:rsid w:val="00C217E0"/>
    <w:rsid w:val="00C227EC"/>
    <w:rsid w:val="00C22CBE"/>
    <w:rsid w:val="00C23196"/>
    <w:rsid w:val="00C237A7"/>
    <w:rsid w:val="00C3374A"/>
    <w:rsid w:val="00C346F9"/>
    <w:rsid w:val="00C35535"/>
    <w:rsid w:val="00C3588A"/>
    <w:rsid w:val="00C4289D"/>
    <w:rsid w:val="00C43ACA"/>
    <w:rsid w:val="00C43E73"/>
    <w:rsid w:val="00C44344"/>
    <w:rsid w:val="00C44EBA"/>
    <w:rsid w:val="00C463D7"/>
    <w:rsid w:val="00C46E0A"/>
    <w:rsid w:val="00C53E9C"/>
    <w:rsid w:val="00C5629C"/>
    <w:rsid w:val="00C56B94"/>
    <w:rsid w:val="00C631FC"/>
    <w:rsid w:val="00C6366A"/>
    <w:rsid w:val="00C640CF"/>
    <w:rsid w:val="00C64EC4"/>
    <w:rsid w:val="00C70808"/>
    <w:rsid w:val="00C7630A"/>
    <w:rsid w:val="00C7740F"/>
    <w:rsid w:val="00C81E41"/>
    <w:rsid w:val="00C82125"/>
    <w:rsid w:val="00C83425"/>
    <w:rsid w:val="00C86BC7"/>
    <w:rsid w:val="00C90503"/>
    <w:rsid w:val="00C90DB7"/>
    <w:rsid w:val="00C93EBC"/>
    <w:rsid w:val="00C94980"/>
    <w:rsid w:val="00C95F75"/>
    <w:rsid w:val="00C97B54"/>
    <w:rsid w:val="00CA3BEF"/>
    <w:rsid w:val="00CA4D86"/>
    <w:rsid w:val="00CA7A21"/>
    <w:rsid w:val="00CB44A4"/>
    <w:rsid w:val="00CB4C24"/>
    <w:rsid w:val="00CB5F81"/>
    <w:rsid w:val="00CB6C45"/>
    <w:rsid w:val="00CB7293"/>
    <w:rsid w:val="00CC1549"/>
    <w:rsid w:val="00CC279E"/>
    <w:rsid w:val="00CC30ED"/>
    <w:rsid w:val="00CC54DE"/>
    <w:rsid w:val="00CD26FE"/>
    <w:rsid w:val="00CD27DB"/>
    <w:rsid w:val="00CD2A9F"/>
    <w:rsid w:val="00CD48DD"/>
    <w:rsid w:val="00CD6898"/>
    <w:rsid w:val="00CD7579"/>
    <w:rsid w:val="00CD7F8C"/>
    <w:rsid w:val="00CE408C"/>
    <w:rsid w:val="00CE41B2"/>
    <w:rsid w:val="00CE761B"/>
    <w:rsid w:val="00CE7B63"/>
    <w:rsid w:val="00CF125C"/>
    <w:rsid w:val="00CF1D2E"/>
    <w:rsid w:val="00CF53D5"/>
    <w:rsid w:val="00CF6301"/>
    <w:rsid w:val="00CF65C6"/>
    <w:rsid w:val="00CF6A07"/>
    <w:rsid w:val="00D02038"/>
    <w:rsid w:val="00D025C8"/>
    <w:rsid w:val="00D03BE2"/>
    <w:rsid w:val="00D04E15"/>
    <w:rsid w:val="00D06C30"/>
    <w:rsid w:val="00D120A9"/>
    <w:rsid w:val="00D12CB5"/>
    <w:rsid w:val="00D13131"/>
    <w:rsid w:val="00D133DA"/>
    <w:rsid w:val="00D15365"/>
    <w:rsid w:val="00D17B70"/>
    <w:rsid w:val="00D17CEF"/>
    <w:rsid w:val="00D17E0F"/>
    <w:rsid w:val="00D2098D"/>
    <w:rsid w:val="00D20F0E"/>
    <w:rsid w:val="00D21093"/>
    <w:rsid w:val="00D24D5F"/>
    <w:rsid w:val="00D31251"/>
    <w:rsid w:val="00D32C15"/>
    <w:rsid w:val="00D40AAA"/>
    <w:rsid w:val="00D44B49"/>
    <w:rsid w:val="00D46AFC"/>
    <w:rsid w:val="00D51329"/>
    <w:rsid w:val="00D513BB"/>
    <w:rsid w:val="00D5653C"/>
    <w:rsid w:val="00D57BAB"/>
    <w:rsid w:val="00D60593"/>
    <w:rsid w:val="00D61E26"/>
    <w:rsid w:val="00D63D88"/>
    <w:rsid w:val="00D64F31"/>
    <w:rsid w:val="00D65860"/>
    <w:rsid w:val="00D71A71"/>
    <w:rsid w:val="00D71DAB"/>
    <w:rsid w:val="00D726FB"/>
    <w:rsid w:val="00D72D51"/>
    <w:rsid w:val="00D73786"/>
    <w:rsid w:val="00D75504"/>
    <w:rsid w:val="00D7563D"/>
    <w:rsid w:val="00D77485"/>
    <w:rsid w:val="00D80650"/>
    <w:rsid w:val="00D81111"/>
    <w:rsid w:val="00D86CEE"/>
    <w:rsid w:val="00D86F70"/>
    <w:rsid w:val="00D90B2B"/>
    <w:rsid w:val="00D90DCD"/>
    <w:rsid w:val="00D941C3"/>
    <w:rsid w:val="00D94791"/>
    <w:rsid w:val="00D95DB5"/>
    <w:rsid w:val="00DA0173"/>
    <w:rsid w:val="00DA1CA7"/>
    <w:rsid w:val="00DA24A2"/>
    <w:rsid w:val="00DA303C"/>
    <w:rsid w:val="00DA5B0C"/>
    <w:rsid w:val="00DA5F2B"/>
    <w:rsid w:val="00DB1F9E"/>
    <w:rsid w:val="00DB302A"/>
    <w:rsid w:val="00DB342E"/>
    <w:rsid w:val="00DB4826"/>
    <w:rsid w:val="00DB552F"/>
    <w:rsid w:val="00DB64BD"/>
    <w:rsid w:val="00DB742F"/>
    <w:rsid w:val="00DB78E0"/>
    <w:rsid w:val="00DB7BDC"/>
    <w:rsid w:val="00DC1E9C"/>
    <w:rsid w:val="00DC238C"/>
    <w:rsid w:val="00DC2423"/>
    <w:rsid w:val="00DC7B93"/>
    <w:rsid w:val="00DD09D9"/>
    <w:rsid w:val="00DD3656"/>
    <w:rsid w:val="00DE15AA"/>
    <w:rsid w:val="00DE2081"/>
    <w:rsid w:val="00DE3B6D"/>
    <w:rsid w:val="00DE7217"/>
    <w:rsid w:val="00DE76EF"/>
    <w:rsid w:val="00DF15F2"/>
    <w:rsid w:val="00DF3FE6"/>
    <w:rsid w:val="00DF4FBA"/>
    <w:rsid w:val="00DF5BBC"/>
    <w:rsid w:val="00DF701B"/>
    <w:rsid w:val="00E06233"/>
    <w:rsid w:val="00E06AC5"/>
    <w:rsid w:val="00E07178"/>
    <w:rsid w:val="00E07F69"/>
    <w:rsid w:val="00E11983"/>
    <w:rsid w:val="00E12158"/>
    <w:rsid w:val="00E123BF"/>
    <w:rsid w:val="00E12B03"/>
    <w:rsid w:val="00E1428B"/>
    <w:rsid w:val="00E14E0D"/>
    <w:rsid w:val="00E17C22"/>
    <w:rsid w:val="00E208EE"/>
    <w:rsid w:val="00E20CC1"/>
    <w:rsid w:val="00E21F1B"/>
    <w:rsid w:val="00E223EB"/>
    <w:rsid w:val="00E23569"/>
    <w:rsid w:val="00E272CB"/>
    <w:rsid w:val="00E30FFF"/>
    <w:rsid w:val="00E31932"/>
    <w:rsid w:val="00E33C96"/>
    <w:rsid w:val="00E361A9"/>
    <w:rsid w:val="00E416C3"/>
    <w:rsid w:val="00E419BD"/>
    <w:rsid w:val="00E4269A"/>
    <w:rsid w:val="00E443B1"/>
    <w:rsid w:val="00E46C47"/>
    <w:rsid w:val="00E4767B"/>
    <w:rsid w:val="00E5312D"/>
    <w:rsid w:val="00E559D9"/>
    <w:rsid w:val="00E611C4"/>
    <w:rsid w:val="00E625D2"/>
    <w:rsid w:val="00E702EB"/>
    <w:rsid w:val="00E70329"/>
    <w:rsid w:val="00E71B38"/>
    <w:rsid w:val="00E71EFF"/>
    <w:rsid w:val="00E71FEC"/>
    <w:rsid w:val="00E75808"/>
    <w:rsid w:val="00E81B58"/>
    <w:rsid w:val="00E8312E"/>
    <w:rsid w:val="00E8394D"/>
    <w:rsid w:val="00E84B72"/>
    <w:rsid w:val="00E92440"/>
    <w:rsid w:val="00E925D5"/>
    <w:rsid w:val="00E9559E"/>
    <w:rsid w:val="00E9751B"/>
    <w:rsid w:val="00EA3805"/>
    <w:rsid w:val="00EA5930"/>
    <w:rsid w:val="00EB0121"/>
    <w:rsid w:val="00EB2C8B"/>
    <w:rsid w:val="00EB3478"/>
    <w:rsid w:val="00EB6A7B"/>
    <w:rsid w:val="00EC3C82"/>
    <w:rsid w:val="00EC5EA7"/>
    <w:rsid w:val="00EC6A81"/>
    <w:rsid w:val="00ED1607"/>
    <w:rsid w:val="00ED1DE0"/>
    <w:rsid w:val="00ED5F34"/>
    <w:rsid w:val="00ED795E"/>
    <w:rsid w:val="00EE2329"/>
    <w:rsid w:val="00EE3C27"/>
    <w:rsid w:val="00EE737E"/>
    <w:rsid w:val="00EF039B"/>
    <w:rsid w:val="00EF1E65"/>
    <w:rsid w:val="00EF22B1"/>
    <w:rsid w:val="00EF5370"/>
    <w:rsid w:val="00EF5932"/>
    <w:rsid w:val="00EF5E69"/>
    <w:rsid w:val="00EF652C"/>
    <w:rsid w:val="00F00907"/>
    <w:rsid w:val="00F01263"/>
    <w:rsid w:val="00F03CD6"/>
    <w:rsid w:val="00F0430D"/>
    <w:rsid w:val="00F0492A"/>
    <w:rsid w:val="00F05617"/>
    <w:rsid w:val="00F05DDC"/>
    <w:rsid w:val="00F063EB"/>
    <w:rsid w:val="00F07764"/>
    <w:rsid w:val="00F10D5C"/>
    <w:rsid w:val="00F10D8A"/>
    <w:rsid w:val="00F119D0"/>
    <w:rsid w:val="00F12610"/>
    <w:rsid w:val="00F1372D"/>
    <w:rsid w:val="00F150D4"/>
    <w:rsid w:val="00F16845"/>
    <w:rsid w:val="00F173A4"/>
    <w:rsid w:val="00F205D3"/>
    <w:rsid w:val="00F2170D"/>
    <w:rsid w:val="00F22708"/>
    <w:rsid w:val="00F227F7"/>
    <w:rsid w:val="00F2466B"/>
    <w:rsid w:val="00F306F9"/>
    <w:rsid w:val="00F319C1"/>
    <w:rsid w:val="00F32322"/>
    <w:rsid w:val="00F33DF7"/>
    <w:rsid w:val="00F35BED"/>
    <w:rsid w:val="00F41E3F"/>
    <w:rsid w:val="00F42088"/>
    <w:rsid w:val="00F421A0"/>
    <w:rsid w:val="00F422C5"/>
    <w:rsid w:val="00F42B90"/>
    <w:rsid w:val="00F42E2E"/>
    <w:rsid w:val="00F443F1"/>
    <w:rsid w:val="00F44651"/>
    <w:rsid w:val="00F47FF6"/>
    <w:rsid w:val="00F505D8"/>
    <w:rsid w:val="00F508F0"/>
    <w:rsid w:val="00F50CEA"/>
    <w:rsid w:val="00F5168F"/>
    <w:rsid w:val="00F53FC8"/>
    <w:rsid w:val="00F54ACB"/>
    <w:rsid w:val="00F6317C"/>
    <w:rsid w:val="00F631DF"/>
    <w:rsid w:val="00F643D5"/>
    <w:rsid w:val="00F6578D"/>
    <w:rsid w:val="00F67577"/>
    <w:rsid w:val="00F7298C"/>
    <w:rsid w:val="00F77ADA"/>
    <w:rsid w:val="00F8384A"/>
    <w:rsid w:val="00F851BC"/>
    <w:rsid w:val="00F858FB"/>
    <w:rsid w:val="00F86B4D"/>
    <w:rsid w:val="00F92156"/>
    <w:rsid w:val="00F922CF"/>
    <w:rsid w:val="00F93642"/>
    <w:rsid w:val="00F93D9D"/>
    <w:rsid w:val="00F95992"/>
    <w:rsid w:val="00FA0B89"/>
    <w:rsid w:val="00FA0C9C"/>
    <w:rsid w:val="00FA1EA3"/>
    <w:rsid w:val="00FA4113"/>
    <w:rsid w:val="00FA4847"/>
    <w:rsid w:val="00FB2D8E"/>
    <w:rsid w:val="00FB471D"/>
    <w:rsid w:val="00FB611F"/>
    <w:rsid w:val="00FC284F"/>
    <w:rsid w:val="00FC330F"/>
    <w:rsid w:val="00FD257F"/>
    <w:rsid w:val="00FD466A"/>
    <w:rsid w:val="00FD7C4F"/>
    <w:rsid w:val="00FE1BCA"/>
    <w:rsid w:val="00FE1D9A"/>
    <w:rsid w:val="00FE6705"/>
    <w:rsid w:val="00FE68B8"/>
    <w:rsid w:val="00FF2D15"/>
    <w:rsid w:val="00FF3250"/>
    <w:rsid w:val="00FF721C"/>
    <w:rsid w:val="00FF74E2"/>
    <w:rsid w:val="00FF7BD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D29AAF"/>
  <w15:docId w15:val="{C64E6CE7-9B92-4CFF-94AC-6C6E10266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F7E"/>
    <w:pPr>
      <w:spacing w:line="300" w:lineRule="atLeast"/>
    </w:pPr>
    <w:rPr>
      <w:rFonts w:ascii="Arial" w:hAnsi="Arial"/>
      <w:iCs/>
      <w:snapToGrid w:val="0"/>
      <w:sz w:val="22"/>
    </w:rPr>
  </w:style>
  <w:style w:type="paragraph" w:styleId="Overskrift1">
    <w:name w:val="heading 1"/>
    <w:basedOn w:val="Normal"/>
    <w:next w:val="Normal"/>
    <w:autoRedefine/>
    <w:qFormat/>
    <w:rsid w:val="00461F7E"/>
    <w:pPr>
      <w:keepNext/>
      <w:numPr>
        <w:numId w:val="5"/>
      </w:numPr>
      <w:spacing w:before="240" w:after="60"/>
      <w:ind w:left="431" w:hanging="431"/>
      <w:outlineLvl w:val="0"/>
    </w:pPr>
    <w:rPr>
      <w:b/>
      <w:kern w:val="28"/>
      <w:sz w:val="30"/>
    </w:rPr>
  </w:style>
  <w:style w:type="paragraph" w:styleId="Overskrift2">
    <w:name w:val="heading 2"/>
    <w:basedOn w:val="Normal"/>
    <w:next w:val="Normal"/>
    <w:link w:val="Overskrift2Tegn"/>
    <w:qFormat/>
    <w:rsid w:val="00461F7E"/>
    <w:pPr>
      <w:keepNext/>
      <w:numPr>
        <w:ilvl w:val="1"/>
        <w:numId w:val="5"/>
      </w:numPr>
      <w:spacing w:before="240" w:after="60"/>
      <w:ind w:left="578" w:hanging="578"/>
      <w:outlineLvl w:val="1"/>
    </w:pPr>
    <w:rPr>
      <w:b/>
      <w:sz w:val="26"/>
    </w:rPr>
  </w:style>
  <w:style w:type="paragraph" w:styleId="Overskrift3">
    <w:name w:val="heading 3"/>
    <w:basedOn w:val="Normal"/>
    <w:next w:val="Normal"/>
    <w:qFormat/>
    <w:rsid w:val="00461F7E"/>
    <w:pPr>
      <w:keepNext/>
      <w:numPr>
        <w:ilvl w:val="2"/>
        <w:numId w:val="5"/>
      </w:numPr>
      <w:spacing w:before="240" w:after="60"/>
      <w:outlineLvl w:val="2"/>
    </w:pPr>
    <w:rPr>
      <w:b/>
    </w:rPr>
  </w:style>
  <w:style w:type="paragraph" w:styleId="Overskrift4">
    <w:name w:val="heading 4"/>
    <w:basedOn w:val="Normal"/>
    <w:next w:val="Normal"/>
    <w:qFormat/>
    <w:rsid w:val="00206059"/>
    <w:pPr>
      <w:keepNext/>
      <w:numPr>
        <w:ilvl w:val="3"/>
        <w:numId w:val="5"/>
      </w:numPr>
      <w:spacing w:before="240" w:after="60"/>
      <w:outlineLvl w:val="3"/>
    </w:pPr>
    <w:rPr>
      <w:i/>
    </w:rPr>
  </w:style>
  <w:style w:type="paragraph" w:styleId="Overskrift5">
    <w:name w:val="heading 5"/>
    <w:basedOn w:val="Normal"/>
    <w:next w:val="Normal"/>
    <w:qFormat/>
    <w:rsid w:val="00206059"/>
    <w:pPr>
      <w:numPr>
        <w:ilvl w:val="4"/>
        <w:numId w:val="5"/>
      </w:numPr>
      <w:spacing w:before="240" w:after="60"/>
      <w:outlineLvl w:val="4"/>
    </w:pPr>
    <w:rPr>
      <w:i/>
    </w:rPr>
  </w:style>
  <w:style w:type="paragraph" w:styleId="Overskrift6">
    <w:name w:val="heading 6"/>
    <w:basedOn w:val="Normal"/>
    <w:next w:val="Normal"/>
    <w:qFormat/>
    <w:rsid w:val="00206059"/>
    <w:pPr>
      <w:numPr>
        <w:ilvl w:val="5"/>
        <w:numId w:val="5"/>
      </w:numPr>
      <w:spacing w:before="240" w:after="60"/>
      <w:outlineLvl w:val="5"/>
    </w:pPr>
    <w:rPr>
      <w:i/>
    </w:rPr>
  </w:style>
  <w:style w:type="paragraph" w:styleId="Overskrift7">
    <w:name w:val="heading 7"/>
    <w:basedOn w:val="Normal"/>
    <w:next w:val="Normal"/>
    <w:qFormat/>
    <w:rsid w:val="00206059"/>
    <w:pPr>
      <w:numPr>
        <w:ilvl w:val="6"/>
        <w:numId w:val="5"/>
      </w:numPr>
      <w:spacing w:before="240" w:after="60"/>
      <w:outlineLvl w:val="6"/>
    </w:pPr>
    <w:rPr>
      <w:i/>
    </w:rPr>
  </w:style>
  <w:style w:type="paragraph" w:styleId="Overskrift8">
    <w:name w:val="heading 8"/>
    <w:basedOn w:val="Normal"/>
    <w:next w:val="Normal"/>
    <w:qFormat/>
    <w:rsid w:val="00206059"/>
    <w:pPr>
      <w:numPr>
        <w:ilvl w:val="7"/>
        <w:numId w:val="5"/>
      </w:numPr>
      <w:spacing w:before="240" w:after="60"/>
      <w:outlineLvl w:val="7"/>
    </w:pPr>
    <w:rPr>
      <w:i/>
    </w:rPr>
  </w:style>
  <w:style w:type="paragraph" w:styleId="Overskrift9">
    <w:name w:val="heading 9"/>
    <w:basedOn w:val="Normal"/>
    <w:next w:val="Normal"/>
    <w:qFormat/>
    <w:rsid w:val="00206059"/>
    <w:pPr>
      <w:numPr>
        <w:ilvl w:val="8"/>
        <w:numId w:val="5"/>
      </w:numPr>
      <w:spacing w:before="240" w:after="60"/>
      <w:outlineLvl w:val="8"/>
    </w:pPr>
    <w:rPr>
      <w:i/>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link w:val="BrdtekstTegn"/>
    <w:rsid w:val="00206059"/>
    <w:pPr>
      <w:spacing w:before="120" w:after="120"/>
    </w:pPr>
  </w:style>
  <w:style w:type="paragraph" w:customStyle="1" w:styleId="Stikkord">
    <w:name w:val="Stikkord"/>
    <w:basedOn w:val="Normal"/>
    <w:rsid w:val="00206059"/>
    <w:pPr>
      <w:tabs>
        <w:tab w:val="left" w:pos="1418"/>
      </w:tabs>
      <w:spacing w:before="120" w:after="120"/>
      <w:ind w:left="1418" w:hanging="1418"/>
    </w:pPr>
  </w:style>
  <w:style w:type="paragraph" w:customStyle="1" w:styleId="Kule1">
    <w:name w:val="Kule 1"/>
    <w:basedOn w:val="Normal"/>
    <w:rsid w:val="00206059"/>
    <w:pPr>
      <w:numPr>
        <w:numId w:val="1"/>
      </w:numPr>
      <w:spacing w:after="120"/>
    </w:pPr>
  </w:style>
  <w:style w:type="paragraph" w:styleId="Punktliste">
    <w:name w:val="List Bullet"/>
    <w:basedOn w:val="Normal"/>
    <w:rsid w:val="00FA0C9C"/>
    <w:pPr>
      <w:ind w:left="284" w:hanging="284"/>
    </w:pPr>
  </w:style>
  <w:style w:type="paragraph" w:styleId="Nummerertliste">
    <w:name w:val="List Number"/>
    <w:basedOn w:val="Normal"/>
    <w:rsid w:val="00BE5996"/>
    <w:pPr>
      <w:ind w:left="567"/>
    </w:pPr>
  </w:style>
  <w:style w:type="paragraph" w:styleId="Liste4">
    <w:name w:val="List 4"/>
    <w:basedOn w:val="Normal"/>
    <w:rsid w:val="00206059"/>
    <w:pPr>
      <w:ind w:left="1132" w:hanging="283"/>
    </w:pPr>
  </w:style>
  <w:style w:type="paragraph" w:styleId="Liste5">
    <w:name w:val="List 5"/>
    <w:basedOn w:val="Normal"/>
    <w:rsid w:val="00206059"/>
    <w:pPr>
      <w:ind w:left="1415" w:hanging="283"/>
    </w:pPr>
  </w:style>
  <w:style w:type="paragraph" w:customStyle="1" w:styleId="Kule2">
    <w:name w:val="Kule 2"/>
    <w:basedOn w:val="Kule1"/>
    <w:rsid w:val="00206059"/>
    <w:pPr>
      <w:numPr>
        <w:numId w:val="0"/>
      </w:numPr>
      <w:tabs>
        <w:tab w:val="num" w:pos="360"/>
      </w:tabs>
      <w:ind w:left="697" w:hanging="357"/>
    </w:pPr>
  </w:style>
  <w:style w:type="character" w:styleId="Hyperkobling">
    <w:name w:val="Hyperlink"/>
    <w:basedOn w:val="Standardskriftforavsnitt"/>
    <w:uiPriority w:val="99"/>
    <w:rsid w:val="00813ED6"/>
    <w:rPr>
      <w:color w:val="0000FF"/>
      <w:u w:val="single"/>
    </w:rPr>
  </w:style>
  <w:style w:type="paragraph" w:customStyle="1" w:styleId="Overskrift">
    <w:name w:val="Overskrift"/>
    <w:basedOn w:val="Overskrift1"/>
    <w:next w:val="Normal"/>
    <w:rsid w:val="00206059"/>
    <w:pPr>
      <w:numPr>
        <w:numId w:val="0"/>
      </w:numPr>
    </w:pPr>
    <w:rPr>
      <w:sz w:val="28"/>
    </w:rPr>
  </w:style>
  <w:style w:type="paragraph" w:styleId="Topptekst">
    <w:name w:val="header"/>
    <w:basedOn w:val="Normal"/>
    <w:rsid w:val="00FA0C9C"/>
    <w:pPr>
      <w:tabs>
        <w:tab w:val="center" w:pos="4536"/>
        <w:tab w:val="right" w:pos="9072"/>
      </w:tabs>
    </w:pPr>
    <w:rPr>
      <w:sz w:val="20"/>
    </w:rPr>
  </w:style>
  <w:style w:type="paragraph" w:styleId="Bunntekst">
    <w:name w:val="footer"/>
    <w:basedOn w:val="Normal"/>
    <w:link w:val="BunntekstTegn"/>
    <w:uiPriority w:val="99"/>
    <w:rsid w:val="00813ED6"/>
    <w:pPr>
      <w:tabs>
        <w:tab w:val="center" w:pos="4536"/>
        <w:tab w:val="right" w:pos="9072"/>
      </w:tabs>
    </w:pPr>
  </w:style>
  <w:style w:type="character" w:styleId="Sidetall">
    <w:name w:val="page number"/>
    <w:rsid w:val="00FA0C9C"/>
    <w:rPr>
      <w:rFonts w:ascii="Arial" w:hAnsi="Arial" w:cs="Arial"/>
      <w:sz w:val="20"/>
    </w:rPr>
  </w:style>
  <w:style w:type="paragraph" w:styleId="INNH1">
    <w:name w:val="toc 1"/>
    <w:basedOn w:val="Normal"/>
    <w:next w:val="Normal"/>
    <w:autoRedefine/>
    <w:uiPriority w:val="39"/>
    <w:rsid w:val="0067551E"/>
  </w:style>
  <w:style w:type="paragraph" w:styleId="Bobletekst">
    <w:name w:val="Balloon Text"/>
    <w:basedOn w:val="Normal"/>
    <w:semiHidden/>
    <w:rsid w:val="00BE5996"/>
    <w:rPr>
      <w:rFonts w:ascii="Tahoma" w:hAnsi="Tahoma" w:cs="Tahoma"/>
      <w:sz w:val="16"/>
      <w:szCs w:val="16"/>
    </w:rPr>
  </w:style>
  <w:style w:type="paragraph" w:styleId="INNH2">
    <w:name w:val="toc 2"/>
    <w:basedOn w:val="Normal"/>
    <w:next w:val="Normal"/>
    <w:autoRedefine/>
    <w:uiPriority w:val="39"/>
    <w:rsid w:val="00BE5996"/>
    <w:pPr>
      <w:ind w:left="220"/>
    </w:pPr>
  </w:style>
  <w:style w:type="paragraph" w:styleId="Dokumentkart">
    <w:name w:val="Document Map"/>
    <w:basedOn w:val="Normal"/>
    <w:semiHidden/>
    <w:rsid w:val="00BE5996"/>
    <w:pPr>
      <w:shd w:val="clear" w:color="auto" w:fill="000080"/>
    </w:pPr>
    <w:rPr>
      <w:rFonts w:ascii="Tahoma" w:hAnsi="Tahoma" w:cs="Tahoma"/>
    </w:rPr>
  </w:style>
  <w:style w:type="paragraph" w:styleId="Brdtekst3">
    <w:name w:val="Body Text 3"/>
    <w:basedOn w:val="Normal"/>
    <w:rsid w:val="001939FD"/>
    <w:pPr>
      <w:spacing w:after="120"/>
    </w:pPr>
    <w:rPr>
      <w:sz w:val="16"/>
      <w:szCs w:val="16"/>
    </w:rPr>
  </w:style>
  <w:style w:type="paragraph" w:styleId="NormalWeb">
    <w:name w:val="Normal (Web)"/>
    <w:basedOn w:val="Normal"/>
    <w:rsid w:val="00386044"/>
    <w:pPr>
      <w:spacing w:before="100" w:beforeAutospacing="1" w:after="100" w:afterAutospacing="1"/>
    </w:pPr>
    <w:rPr>
      <w:rFonts w:cs="Arial"/>
      <w:iCs w:val="0"/>
      <w:snapToGrid/>
      <w:color w:val="000000"/>
      <w:sz w:val="18"/>
      <w:szCs w:val="18"/>
    </w:rPr>
  </w:style>
  <w:style w:type="character" w:styleId="Fulgthyperkobling">
    <w:name w:val="FollowedHyperlink"/>
    <w:basedOn w:val="Standardskriftforavsnitt"/>
    <w:rsid w:val="00386044"/>
    <w:rPr>
      <w:color w:val="800080"/>
      <w:u w:val="single"/>
    </w:rPr>
  </w:style>
  <w:style w:type="character" w:styleId="Utheving">
    <w:name w:val="Emphasis"/>
    <w:basedOn w:val="Standardskriftforavsnitt"/>
    <w:qFormat/>
    <w:rsid w:val="00386044"/>
    <w:rPr>
      <w:i/>
      <w:iCs/>
    </w:rPr>
  </w:style>
  <w:style w:type="paragraph" w:styleId="INNH3">
    <w:name w:val="toc 3"/>
    <w:basedOn w:val="Normal"/>
    <w:next w:val="Normal"/>
    <w:autoRedefine/>
    <w:semiHidden/>
    <w:rsid w:val="00D57BAB"/>
    <w:pPr>
      <w:ind w:left="440"/>
    </w:pPr>
  </w:style>
  <w:style w:type="character" w:styleId="Merknadsreferanse">
    <w:name w:val="annotation reference"/>
    <w:basedOn w:val="Standardskriftforavsnitt"/>
    <w:semiHidden/>
    <w:rsid w:val="002F1556"/>
    <w:rPr>
      <w:sz w:val="16"/>
    </w:rPr>
  </w:style>
  <w:style w:type="paragraph" w:styleId="Merknadstekst">
    <w:name w:val="annotation text"/>
    <w:basedOn w:val="Normal"/>
    <w:link w:val="MerknadstekstTegn"/>
    <w:rsid w:val="002F1556"/>
    <w:pPr>
      <w:tabs>
        <w:tab w:val="left" w:pos="709"/>
      </w:tabs>
      <w:spacing w:after="120"/>
      <w:ind w:left="709" w:hanging="709"/>
    </w:pPr>
    <w:rPr>
      <w:rFonts w:ascii="NewCenturySchlbk" w:hAnsi="NewCenturySchlbk"/>
      <w:iCs w:val="0"/>
      <w:snapToGrid/>
      <w:sz w:val="20"/>
      <w:lang w:val="en-US"/>
    </w:rPr>
  </w:style>
  <w:style w:type="paragraph" w:styleId="Punktliste2">
    <w:name w:val="List Bullet 2"/>
    <w:basedOn w:val="Normal"/>
    <w:autoRedefine/>
    <w:rsid w:val="002F1556"/>
    <w:pPr>
      <w:numPr>
        <w:numId w:val="2"/>
      </w:numPr>
    </w:pPr>
  </w:style>
  <w:style w:type="table" w:styleId="Tabellrutenett">
    <w:name w:val="Table Grid"/>
    <w:basedOn w:val="Vanligtabell"/>
    <w:rsid w:val="006A44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innrykk">
    <w:name w:val="Body Text Indent"/>
    <w:basedOn w:val="Normal"/>
    <w:rsid w:val="006A447E"/>
    <w:pPr>
      <w:spacing w:after="120"/>
      <w:ind w:left="283"/>
    </w:pPr>
  </w:style>
  <w:style w:type="paragraph" w:styleId="Brdtekstinnrykk3">
    <w:name w:val="Body Text Indent 3"/>
    <w:basedOn w:val="Normal"/>
    <w:rsid w:val="006A447E"/>
    <w:pPr>
      <w:spacing w:after="120"/>
      <w:ind w:left="283"/>
    </w:pPr>
    <w:rPr>
      <w:sz w:val="16"/>
      <w:szCs w:val="16"/>
    </w:rPr>
  </w:style>
  <w:style w:type="paragraph" w:customStyle="1" w:styleId="Adresse">
    <w:name w:val="Adresse"/>
    <w:basedOn w:val="Topptekst"/>
    <w:rsid w:val="00F10D5C"/>
    <w:pPr>
      <w:tabs>
        <w:tab w:val="clear" w:pos="4536"/>
        <w:tab w:val="clear" w:pos="9072"/>
      </w:tabs>
    </w:pPr>
    <w:rPr>
      <w:rFonts w:ascii="Times New Roman" w:hAnsi="Times New Roman"/>
      <w:iCs w:val="0"/>
      <w:snapToGrid/>
      <w:lang w:val="en-AU" w:eastAsia="en-US"/>
    </w:rPr>
  </w:style>
  <w:style w:type="paragraph" w:customStyle="1" w:styleId="reftekst">
    <w:name w:val="reftekst"/>
    <w:basedOn w:val="Topptekst"/>
    <w:rsid w:val="00F10D5C"/>
    <w:pPr>
      <w:tabs>
        <w:tab w:val="clear" w:pos="4536"/>
        <w:tab w:val="clear" w:pos="9072"/>
      </w:tabs>
    </w:pPr>
    <w:rPr>
      <w:rFonts w:ascii="Times New Roman" w:hAnsi="Times New Roman"/>
      <w:iCs w:val="0"/>
      <w:snapToGrid/>
      <w:sz w:val="16"/>
      <w:lang w:val="en-AU" w:eastAsia="en-US"/>
    </w:rPr>
  </w:style>
  <w:style w:type="paragraph" w:customStyle="1" w:styleId="uoff1">
    <w:name w:val="uoff_1"/>
    <w:basedOn w:val="Normal"/>
    <w:rsid w:val="00F10D5C"/>
    <w:pPr>
      <w:spacing w:before="120"/>
      <w:jc w:val="center"/>
    </w:pPr>
    <w:rPr>
      <w:rFonts w:ascii="Times New Roman" w:hAnsi="Times New Roman"/>
      <w:iCs w:val="0"/>
      <w:snapToGrid/>
      <w:sz w:val="20"/>
      <w:lang w:val="en-AU" w:eastAsia="en-US"/>
    </w:rPr>
  </w:style>
  <w:style w:type="paragraph" w:styleId="Tittel">
    <w:name w:val="Title"/>
    <w:basedOn w:val="Normal"/>
    <w:next w:val="Normal"/>
    <w:qFormat/>
    <w:rsid w:val="00F10D5C"/>
    <w:pPr>
      <w:spacing w:before="360" w:after="60"/>
      <w:outlineLvl w:val="0"/>
    </w:pPr>
    <w:rPr>
      <w:rFonts w:ascii="Times New Roman" w:hAnsi="Times New Roman"/>
      <w:iCs w:val="0"/>
      <w:snapToGrid/>
      <w:kern w:val="28"/>
      <w:sz w:val="36"/>
      <w:lang w:val="en-AU" w:eastAsia="en-US"/>
    </w:rPr>
  </w:style>
  <w:style w:type="paragraph" w:customStyle="1" w:styleId="Contractstyle">
    <w:name w:val="Contractstyle"/>
    <w:rsid w:val="00F10D5C"/>
    <w:pPr>
      <w:keepLines/>
      <w:tabs>
        <w:tab w:val="left" w:pos="720"/>
      </w:tabs>
      <w:spacing w:before="60" w:after="60"/>
      <w:ind w:left="720"/>
    </w:pPr>
    <w:rPr>
      <w:sz w:val="22"/>
      <w:lang w:eastAsia="en-US"/>
    </w:rPr>
  </w:style>
  <w:style w:type="character" w:customStyle="1" w:styleId="HFK-Heading-Eng">
    <w:name w:val="HFK- Heading - Eng"/>
    <w:basedOn w:val="Standardskriftforavsnitt"/>
    <w:rsid w:val="00F10D5C"/>
    <w:rPr>
      <w:sz w:val="24"/>
    </w:rPr>
  </w:style>
  <w:style w:type="paragraph" w:customStyle="1" w:styleId="FTnavn">
    <w:name w:val="FT_navn"/>
    <w:basedOn w:val="Topptekst"/>
    <w:rsid w:val="00F10D5C"/>
    <w:rPr>
      <w:rFonts w:ascii="Garamond" w:hAnsi="Garamond"/>
      <w:b/>
      <w:iCs w:val="0"/>
      <w:snapToGrid/>
      <w:spacing w:val="6"/>
      <w:sz w:val="28"/>
      <w:lang w:val="en-AU" w:eastAsia="en-US"/>
    </w:rPr>
  </w:style>
  <w:style w:type="paragraph" w:customStyle="1" w:styleId="FTavdeling">
    <w:name w:val="FT_avdeling"/>
    <w:basedOn w:val="Topptekst"/>
    <w:rsid w:val="00F10D5C"/>
    <w:pPr>
      <w:spacing w:before="180"/>
      <w:ind w:right="-68"/>
      <w:jc w:val="right"/>
    </w:pPr>
    <w:rPr>
      <w:rFonts w:ascii="Times New Roman" w:hAnsi="Times New Roman"/>
      <w:iCs w:val="0"/>
      <w:snapToGrid/>
      <w:sz w:val="18"/>
      <w:lang w:val="en-AU" w:eastAsia="en-US"/>
    </w:rPr>
  </w:style>
  <w:style w:type="paragraph" w:customStyle="1" w:styleId="Bunntekst1">
    <w:name w:val="Bunntekst_1"/>
    <w:basedOn w:val="Bunntekst"/>
    <w:rsid w:val="00A63286"/>
    <w:pPr>
      <w:tabs>
        <w:tab w:val="clear" w:pos="4536"/>
        <w:tab w:val="clear" w:pos="9072"/>
      </w:tabs>
      <w:spacing w:line="190" w:lineRule="exact"/>
      <w:ind w:left="57"/>
    </w:pPr>
    <w:rPr>
      <w:rFonts w:ascii="Times New Roman" w:hAnsi="Times New Roman"/>
      <w:iCs w:val="0"/>
      <w:snapToGrid/>
      <w:sz w:val="16"/>
      <w:lang w:val="en-AU" w:eastAsia="en-US"/>
    </w:rPr>
  </w:style>
  <w:style w:type="paragraph" w:styleId="Kommentaremne">
    <w:name w:val="annotation subject"/>
    <w:basedOn w:val="Merknadstekst"/>
    <w:next w:val="Merknadstekst"/>
    <w:semiHidden/>
    <w:rsid w:val="00427FE3"/>
    <w:pPr>
      <w:tabs>
        <w:tab w:val="clear" w:pos="709"/>
      </w:tabs>
      <w:spacing w:after="0"/>
      <w:ind w:left="0" w:firstLine="0"/>
    </w:pPr>
    <w:rPr>
      <w:rFonts w:ascii="Arial" w:hAnsi="Arial"/>
      <w:b/>
      <w:bCs/>
      <w:iCs/>
      <w:snapToGrid w:val="0"/>
      <w:lang w:val="nb-NO"/>
    </w:rPr>
  </w:style>
  <w:style w:type="paragraph" w:customStyle="1" w:styleId="Enkel">
    <w:name w:val="Enkel"/>
    <w:basedOn w:val="Normal"/>
    <w:rsid w:val="00493068"/>
    <w:pPr>
      <w:autoSpaceDE w:val="0"/>
      <w:autoSpaceDN w:val="0"/>
    </w:pPr>
    <w:rPr>
      <w:rFonts w:cs="Arial"/>
      <w:iCs w:val="0"/>
      <w:snapToGrid/>
      <w:sz w:val="24"/>
      <w:szCs w:val="24"/>
    </w:rPr>
  </w:style>
  <w:style w:type="character" w:customStyle="1" w:styleId="BrdtekstTegn">
    <w:name w:val="Brødtekst Tegn"/>
    <w:basedOn w:val="Standardskriftforavsnitt"/>
    <w:link w:val="Brdtekst"/>
    <w:rsid w:val="00C7630A"/>
    <w:rPr>
      <w:rFonts w:ascii="Arial" w:hAnsi="Arial"/>
      <w:iCs/>
      <w:snapToGrid w:val="0"/>
      <w:sz w:val="22"/>
      <w:lang w:val="nb-NO" w:eastAsia="nb-NO" w:bidi="ar-SA"/>
    </w:rPr>
  </w:style>
  <w:style w:type="paragraph" w:styleId="Listeavsnitt">
    <w:name w:val="List Paragraph"/>
    <w:basedOn w:val="Normal"/>
    <w:uiPriority w:val="34"/>
    <w:qFormat/>
    <w:rsid w:val="0040162E"/>
    <w:pPr>
      <w:ind w:left="720"/>
      <w:contextualSpacing/>
    </w:pPr>
  </w:style>
  <w:style w:type="character" w:customStyle="1" w:styleId="Overskrift2Tegn">
    <w:name w:val="Overskrift 2 Tegn"/>
    <w:basedOn w:val="Standardskriftforavsnitt"/>
    <w:link w:val="Overskrift2"/>
    <w:rsid w:val="00461F7E"/>
    <w:rPr>
      <w:rFonts w:ascii="Arial" w:hAnsi="Arial"/>
      <w:b/>
      <w:iCs/>
      <w:snapToGrid w:val="0"/>
      <w:sz w:val="26"/>
    </w:rPr>
  </w:style>
  <w:style w:type="character" w:customStyle="1" w:styleId="MerknadstekstTegn">
    <w:name w:val="Merknadstekst Tegn"/>
    <w:link w:val="Merknadstekst"/>
    <w:rsid w:val="00F47FF6"/>
    <w:rPr>
      <w:rFonts w:ascii="NewCenturySchlbk" w:hAnsi="NewCenturySchlbk"/>
      <w:lang w:val="en-US"/>
    </w:rPr>
  </w:style>
  <w:style w:type="paragraph" w:customStyle="1" w:styleId="Default">
    <w:name w:val="Default"/>
    <w:rsid w:val="003527DF"/>
    <w:pPr>
      <w:autoSpaceDE w:val="0"/>
      <w:autoSpaceDN w:val="0"/>
      <w:adjustRightInd w:val="0"/>
    </w:pPr>
    <w:rPr>
      <w:rFonts w:ascii="Arial" w:hAnsi="Arial" w:cs="Arial"/>
      <w:color w:val="000000"/>
      <w:sz w:val="24"/>
      <w:szCs w:val="24"/>
    </w:rPr>
  </w:style>
  <w:style w:type="character" w:styleId="Ulstomtale">
    <w:name w:val="Unresolved Mention"/>
    <w:basedOn w:val="Standardskriftforavsnitt"/>
    <w:uiPriority w:val="99"/>
    <w:semiHidden/>
    <w:unhideWhenUsed/>
    <w:rsid w:val="00D40AAA"/>
    <w:rPr>
      <w:color w:val="605E5C"/>
      <w:shd w:val="clear" w:color="auto" w:fill="E1DFDD"/>
    </w:rPr>
  </w:style>
  <w:style w:type="character" w:customStyle="1" w:styleId="BunntekstTegn">
    <w:name w:val="Bunntekst Tegn"/>
    <w:basedOn w:val="Standardskriftforavsnitt"/>
    <w:link w:val="Bunntekst"/>
    <w:uiPriority w:val="99"/>
    <w:rsid w:val="008B286E"/>
    <w:rPr>
      <w:rFonts w:ascii="Arial" w:hAnsi="Arial"/>
      <w:iCs/>
      <w:snapToGrid w:val="0"/>
      <w:sz w:val="22"/>
    </w:rPr>
  </w:style>
  <w:style w:type="paragraph" w:styleId="Revisjon">
    <w:name w:val="Revision"/>
    <w:hidden/>
    <w:uiPriority w:val="99"/>
    <w:semiHidden/>
    <w:rsid w:val="00A17A77"/>
    <w:rPr>
      <w:rFonts w:ascii="Arial" w:hAnsi="Arial"/>
      <w:iCs/>
      <w:snapToGrid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80161">
      <w:bodyDiv w:val="1"/>
      <w:marLeft w:val="0"/>
      <w:marRight w:val="0"/>
      <w:marTop w:val="0"/>
      <w:marBottom w:val="0"/>
      <w:divBdr>
        <w:top w:val="none" w:sz="0" w:space="0" w:color="auto"/>
        <w:left w:val="none" w:sz="0" w:space="0" w:color="auto"/>
        <w:bottom w:val="none" w:sz="0" w:space="0" w:color="auto"/>
        <w:right w:val="none" w:sz="0" w:space="0" w:color="auto"/>
      </w:divBdr>
      <w:divsChild>
        <w:div w:id="414668493">
          <w:marLeft w:val="432"/>
          <w:marRight w:val="0"/>
          <w:marTop w:val="86"/>
          <w:marBottom w:val="0"/>
          <w:divBdr>
            <w:top w:val="none" w:sz="0" w:space="0" w:color="auto"/>
            <w:left w:val="none" w:sz="0" w:space="0" w:color="auto"/>
            <w:bottom w:val="none" w:sz="0" w:space="0" w:color="auto"/>
            <w:right w:val="none" w:sz="0" w:space="0" w:color="auto"/>
          </w:divBdr>
        </w:div>
        <w:div w:id="1935433032">
          <w:marLeft w:val="432"/>
          <w:marRight w:val="0"/>
          <w:marTop w:val="86"/>
          <w:marBottom w:val="0"/>
          <w:divBdr>
            <w:top w:val="none" w:sz="0" w:space="0" w:color="auto"/>
            <w:left w:val="none" w:sz="0" w:space="0" w:color="auto"/>
            <w:bottom w:val="none" w:sz="0" w:space="0" w:color="auto"/>
            <w:right w:val="none" w:sz="0" w:space="0" w:color="auto"/>
          </w:divBdr>
        </w:div>
        <w:div w:id="522014147">
          <w:marLeft w:val="432"/>
          <w:marRight w:val="0"/>
          <w:marTop w:val="86"/>
          <w:marBottom w:val="0"/>
          <w:divBdr>
            <w:top w:val="none" w:sz="0" w:space="0" w:color="auto"/>
            <w:left w:val="none" w:sz="0" w:space="0" w:color="auto"/>
            <w:bottom w:val="none" w:sz="0" w:space="0" w:color="auto"/>
            <w:right w:val="none" w:sz="0" w:space="0" w:color="auto"/>
          </w:divBdr>
        </w:div>
        <w:div w:id="1079182253">
          <w:marLeft w:val="432"/>
          <w:marRight w:val="0"/>
          <w:marTop w:val="86"/>
          <w:marBottom w:val="0"/>
          <w:divBdr>
            <w:top w:val="none" w:sz="0" w:space="0" w:color="auto"/>
            <w:left w:val="none" w:sz="0" w:space="0" w:color="auto"/>
            <w:bottom w:val="none" w:sz="0" w:space="0" w:color="auto"/>
            <w:right w:val="none" w:sz="0" w:space="0" w:color="auto"/>
          </w:divBdr>
        </w:div>
      </w:divsChild>
    </w:div>
    <w:div w:id="148401306">
      <w:bodyDiv w:val="1"/>
      <w:marLeft w:val="0"/>
      <w:marRight w:val="0"/>
      <w:marTop w:val="0"/>
      <w:marBottom w:val="0"/>
      <w:divBdr>
        <w:top w:val="none" w:sz="0" w:space="0" w:color="auto"/>
        <w:left w:val="none" w:sz="0" w:space="0" w:color="auto"/>
        <w:bottom w:val="none" w:sz="0" w:space="0" w:color="auto"/>
        <w:right w:val="none" w:sz="0" w:space="0" w:color="auto"/>
      </w:divBdr>
      <w:divsChild>
        <w:div w:id="1423836237">
          <w:marLeft w:val="432"/>
          <w:marRight w:val="0"/>
          <w:marTop w:val="96"/>
          <w:marBottom w:val="0"/>
          <w:divBdr>
            <w:top w:val="none" w:sz="0" w:space="0" w:color="auto"/>
            <w:left w:val="none" w:sz="0" w:space="0" w:color="auto"/>
            <w:bottom w:val="none" w:sz="0" w:space="0" w:color="auto"/>
            <w:right w:val="none" w:sz="0" w:space="0" w:color="auto"/>
          </w:divBdr>
        </w:div>
        <w:div w:id="1553885672">
          <w:marLeft w:val="432"/>
          <w:marRight w:val="0"/>
          <w:marTop w:val="96"/>
          <w:marBottom w:val="0"/>
          <w:divBdr>
            <w:top w:val="none" w:sz="0" w:space="0" w:color="auto"/>
            <w:left w:val="none" w:sz="0" w:space="0" w:color="auto"/>
            <w:bottom w:val="none" w:sz="0" w:space="0" w:color="auto"/>
            <w:right w:val="none" w:sz="0" w:space="0" w:color="auto"/>
          </w:divBdr>
        </w:div>
      </w:divsChild>
    </w:div>
    <w:div w:id="250701067">
      <w:bodyDiv w:val="1"/>
      <w:marLeft w:val="0"/>
      <w:marRight w:val="0"/>
      <w:marTop w:val="0"/>
      <w:marBottom w:val="0"/>
      <w:divBdr>
        <w:top w:val="none" w:sz="0" w:space="0" w:color="auto"/>
        <w:left w:val="none" w:sz="0" w:space="0" w:color="auto"/>
        <w:bottom w:val="none" w:sz="0" w:space="0" w:color="auto"/>
        <w:right w:val="none" w:sz="0" w:space="0" w:color="auto"/>
      </w:divBdr>
    </w:div>
    <w:div w:id="343672552">
      <w:bodyDiv w:val="1"/>
      <w:marLeft w:val="0"/>
      <w:marRight w:val="0"/>
      <w:marTop w:val="0"/>
      <w:marBottom w:val="0"/>
      <w:divBdr>
        <w:top w:val="none" w:sz="0" w:space="0" w:color="auto"/>
        <w:left w:val="none" w:sz="0" w:space="0" w:color="auto"/>
        <w:bottom w:val="none" w:sz="0" w:space="0" w:color="auto"/>
        <w:right w:val="none" w:sz="0" w:space="0" w:color="auto"/>
      </w:divBdr>
    </w:div>
    <w:div w:id="511185325">
      <w:bodyDiv w:val="1"/>
      <w:marLeft w:val="0"/>
      <w:marRight w:val="0"/>
      <w:marTop w:val="0"/>
      <w:marBottom w:val="0"/>
      <w:divBdr>
        <w:top w:val="none" w:sz="0" w:space="0" w:color="auto"/>
        <w:left w:val="none" w:sz="0" w:space="0" w:color="auto"/>
        <w:bottom w:val="none" w:sz="0" w:space="0" w:color="auto"/>
        <w:right w:val="none" w:sz="0" w:space="0" w:color="auto"/>
      </w:divBdr>
    </w:div>
    <w:div w:id="899441887">
      <w:bodyDiv w:val="1"/>
      <w:marLeft w:val="0"/>
      <w:marRight w:val="0"/>
      <w:marTop w:val="0"/>
      <w:marBottom w:val="0"/>
      <w:divBdr>
        <w:top w:val="none" w:sz="0" w:space="0" w:color="auto"/>
        <w:left w:val="none" w:sz="0" w:space="0" w:color="auto"/>
        <w:bottom w:val="none" w:sz="0" w:space="0" w:color="auto"/>
        <w:right w:val="none" w:sz="0" w:space="0" w:color="auto"/>
      </w:divBdr>
    </w:div>
    <w:div w:id="1001935966">
      <w:bodyDiv w:val="1"/>
      <w:marLeft w:val="0"/>
      <w:marRight w:val="0"/>
      <w:marTop w:val="0"/>
      <w:marBottom w:val="0"/>
      <w:divBdr>
        <w:top w:val="none" w:sz="0" w:space="0" w:color="auto"/>
        <w:left w:val="none" w:sz="0" w:space="0" w:color="auto"/>
        <w:bottom w:val="none" w:sz="0" w:space="0" w:color="auto"/>
        <w:right w:val="none" w:sz="0" w:space="0" w:color="auto"/>
      </w:divBdr>
    </w:div>
    <w:div w:id="1373842334">
      <w:bodyDiv w:val="1"/>
      <w:marLeft w:val="0"/>
      <w:marRight w:val="0"/>
      <w:marTop w:val="0"/>
      <w:marBottom w:val="0"/>
      <w:divBdr>
        <w:top w:val="none" w:sz="0" w:space="0" w:color="auto"/>
        <w:left w:val="none" w:sz="0" w:space="0" w:color="auto"/>
        <w:bottom w:val="none" w:sz="0" w:space="0" w:color="auto"/>
        <w:right w:val="none" w:sz="0" w:space="0" w:color="auto"/>
      </w:divBdr>
    </w:div>
    <w:div w:id="1795561904">
      <w:bodyDiv w:val="1"/>
      <w:marLeft w:val="0"/>
      <w:marRight w:val="0"/>
      <w:marTop w:val="0"/>
      <w:marBottom w:val="0"/>
      <w:divBdr>
        <w:top w:val="none" w:sz="0" w:space="0" w:color="auto"/>
        <w:left w:val="none" w:sz="0" w:space="0" w:color="auto"/>
        <w:bottom w:val="none" w:sz="0" w:space="0" w:color="auto"/>
        <w:right w:val="none" w:sz="0" w:space="0" w:color="auto"/>
      </w:divBdr>
      <w:divsChild>
        <w:div w:id="1243369550">
          <w:marLeft w:val="432"/>
          <w:marRight w:val="0"/>
          <w:marTop w:val="86"/>
          <w:marBottom w:val="0"/>
          <w:divBdr>
            <w:top w:val="none" w:sz="0" w:space="0" w:color="auto"/>
            <w:left w:val="none" w:sz="0" w:space="0" w:color="auto"/>
            <w:bottom w:val="none" w:sz="0" w:space="0" w:color="auto"/>
            <w:right w:val="none" w:sz="0" w:space="0" w:color="auto"/>
          </w:divBdr>
        </w:div>
        <w:div w:id="1844783412">
          <w:marLeft w:val="432"/>
          <w:marRight w:val="0"/>
          <w:marTop w:val="86"/>
          <w:marBottom w:val="0"/>
          <w:divBdr>
            <w:top w:val="none" w:sz="0" w:space="0" w:color="auto"/>
            <w:left w:val="none" w:sz="0" w:space="0" w:color="auto"/>
            <w:bottom w:val="none" w:sz="0" w:space="0" w:color="auto"/>
            <w:right w:val="none" w:sz="0" w:space="0" w:color="auto"/>
          </w:divBdr>
        </w:div>
        <w:div w:id="1962833044">
          <w:marLeft w:val="432"/>
          <w:marRight w:val="0"/>
          <w:marTop w:val="86"/>
          <w:marBottom w:val="0"/>
          <w:divBdr>
            <w:top w:val="none" w:sz="0" w:space="0" w:color="auto"/>
            <w:left w:val="none" w:sz="0" w:space="0" w:color="auto"/>
            <w:bottom w:val="none" w:sz="0" w:space="0" w:color="auto"/>
            <w:right w:val="none" w:sz="0" w:space="0" w:color="auto"/>
          </w:divBdr>
        </w:div>
        <w:div w:id="446659445">
          <w:marLeft w:val="432"/>
          <w:marRight w:val="0"/>
          <w:marTop w:val="86"/>
          <w:marBottom w:val="0"/>
          <w:divBdr>
            <w:top w:val="none" w:sz="0" w:space="0" w:color="auto"/>
            <w:left w:val="none" w:sz="0" w:space="0" w:color="auto"/>
            <w:bottom w:val="none" w:sz="0" w:space="0" w:color="auto"/>
            <w:right w:val="none" w:sz="0" w:space="0" w:color="auto"/>
          </w:divBdr>
        </w:div>
      </w:divsChild>
    </w:div>
    <w:div w:id="213301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mercell.atlassian.net/servicedesk/customer/portal/14/group/16/create/68"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kgv@eu-supply.com" TargetMode="External"/><Relationship Id="rId2" Type="http://schemas.openxmlformats.org/officeDocument/2006/relationships/customXml" Target="../customXml/item2.xml"/><Relationship Id="rId16" Type="http://schemas.openxmlformats.org/officeDocument/2006/relationships/hyperlink" Target="https://mercell.atlassian.net/servicedesk/customer/portal/14/group/16/create/6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kgv@eu-supply.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eu-supply.com/"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917ce326c5a48e1a29f6235eea1cd41 xmlns="a3842028-7342-4752-83e4-240501ff24b3">
      <Terms xmlns="http://schemas.microsoft.com/office/infopath/2007/PartnerControls"/>
    </l917ce326c5a48e1a29f6235eea1cd41>
    <DssDokumenttypeChoice xmlns="a3842028-7342-4752-83e4-240501ff24b3" xsi:nil="true"/>
    <DssNotater xmlns="a3842028-7342-4752-83e4-240501ff24b3" xsi:nil="true"/>
    <ec4548291c174201804f8d6e346b5e78 xmlns="a3842028-7342-4752-83e4-240501ff24b3">
      <Terms xmlns="http://schemas.microsoft.com/office/infopath/2007/PartnerControls"/>
    </ec4548291c174201804f8d6e346b5e78>
    <f2f49eccf7d24422907cdfb28d82571e xmlns="a3842028-7342-4752-83e4-240501ff24b3">
      <Terms xmlns="http://schemas.microsoft.com/office/infopath/2007/PartnerControls"/>
    </f2f49eccf7d24422907cdfb28d82571e>
    <AssignedTo xmlns="http://schemas.microsoft.com/sharepoint/v3">
      <UserInfo>
        <DisplayName/>
        <AccountId xsi:nil="true"/>
        <AccountType/>
      </UserInfo>
    </AssignedTo>
    <DssFremhevet xmlns="a3842028-7342-4752-83e4-240501ff24b3">false</DssFremhevet>
    <TaxCatchAll xmlns="a3842028-7342-4752-83e4-240501ff24b3"/>
    <ofdc76af098e4c7f98490d5710fce5b2 xmlns="a3842028-7342-4752-83e4-240501ff24b3">
      <Terms xmlns="http://schemas.microsoft.com/office/infopath/2007/PartnerControls"/>
    </ofdc76af098e4c7f98490d5710fce5b2>
    <DssArchivable xmlns="793ad56b-b905-482f-99c7-e0ad214f35d2">Ikke satt</DssArchivable>
    <URL xmlns="http://schemas.microsoft.com/sharepoint/v3">
      <Url xsi:nil="true"/>
      <Description xsi:nil="true"/>
    </URL>
    <DssWebsakRef xmlns="793ad56b-b905-482f-99c7-e0ad214f35d2" xsi:nil="true"/>
    <ja062c7924ed4f31b584a4220ff29390 xmlns="a3842028-7342-4752-83e4-240501ff24b3">
      <Terms xmlns="http://schemas.microsoft.com/office/infopath/2007/PartnerControls"/>
    </ja062c7924ed4f31b584a4220ff29390>
  </documentManagement>
</p:properties>
</file>

<file path=customXml/item4.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93AB20CBF8B51942BFA3FEA7F2479532" ma:contentTypeVersion="19" ma:contentTypeDescription="Opprett et nytt dokument." ma:contentTypeScope="" ma:versionID="597196c3ace831dc6bb237ec82cfed74">
  <xsd:schema xmlns:xsd="http://www.w3.org/2001/XMLSchema" xmlns:xs="http://www.w3.org/2001/XMLSchema" xmlns:p="http://schemas.microsoft.com/office/2006/metadata/properties" xmlns:ns1="http://schemas.microsoft.com/sharepoint/v3" xmlns:ns2="a3842028-7342-4752-83e4-240501ff24b3" xmlns:ns3="793ad56b-b905-482f-99c7-e0ad214f35d2" targetNamespace="http://schemas.microsoft.com/office/2006/metadata/properties" ma:root="true" ma:fieldsID="e13a5531b9cfd17ec9af49b7c4e4c92c" ns1:_="" ns2:_="" ns3:_="">
    <xsd:import namespace="http://schemas.microsoft.com/sharepoint/v3"/>
    <xsd:import namespace="a3842028-7342-4752-83e4-240501ff24b3"/>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2028-7342-4752-83e4-240501ff24b3"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fff5dde6-f03d-4e5a-b65d-d25097c40e47}" ma:internalName="TaxCatchAll" ma:showField="CatchAllData" ma:web="a3842028-7342-4752-83e4-240501ff24b3">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fff5dde6-f03d-4e5a-b65d-d25097c40e47}" ma:internalName="TaxCatchAllLabel" ma:readOnly="true" ma:showField="CatchAllDataLabel" ma:web="a3842028-7342-4752-83e4-240501ff24b3">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F174F4-CA16-49AD-A74C-F1EA49A3EF87}">
  <ds:schemaRefs>
    <ds:schemaRef ds:uri="http://schemas.microsoft.com/sharepoint/v3/contenttype/forms"/>
  </ds:schemaRefs>
</ds:datastoreItem>
</file>

<file path=customXml/itemProps2.xml><?xml version="1.0" encoding="utf-8"?>
<ds:datastoreItem xmlns:ds="http://schemas.openxmlformats.org/officeDocument/2006/customXml" ds:itemID="{E1CB81CE-4739-4C43-AE28-4FB4C31392D4}">
  <ds:schemaRefs>
    <ds:schemaRef ds:uri="http://schemas.openxmlformats.org/officeDocument/2006/bibliography"/>
  </ds:schemaRefs>
</ds:datastoreItem>
</file>

<file path=customXml/itemProps3.xml><?xml version="1.0" encoding="utf-8"?>
<ds:datastoreItem xmlns:ds="http://schemas.openxmlformats.org/officeDocument/2006/customXml" ds:itemID="{807EA66C-BA76-4B6D-963C-B13650C308E1}">
  <ds:schemaRefs>
    <ds:schemaRef ds:uri="http://schemas.microsoft.com/office/2006/metadata/properties"/>
    <ds:schemaRef ds:uri="http://schemas.microsoft.com/office/2006/documentManagement/types"/>
    <ds:schemaRef ds:uri="http://schemas.microsoft.com/sharepoint/v3"/>
    <ds:schemaRef ds:uri="http://purl.org/dc/terms/"/>
    <ds:schemaRef ds:uri="http://purl.org/dc/dcmitype/"/>
    <ds:schemaRef ds:uri="http://schemas.openxmlformats.org/package/2006/metadata/core-properties"/>
    <ds:schemaRef ds:uri="http://schemas.microsoft.com/office/infopath/2007/PartnerControls"/>
    <ds:schemaRef ds:uri="http://purl.org/dc/elements/1.1/"/>
    <ds:schemaRef ds:uri="793ad56b-b905-482f-99c7-e0ad214f35d2"/>
    <ds:schemaRef ds:uri="a3842028-7342-4752-83e4-240501ff24b3"/>
    <ds:schemaRef ds:uri="http://www.w3.org/XML/1998/namespace"/>
  </ds:schemaRefs>
</ds:datastoreItem>
</file>

<file path=customXml/itemProps4.xml><?xml version="1.0" encoding="utf-8"?>
<ds:datastoreItem xmlns:ds="http://schemas.openxmlformats.org/officeDocument/2006/customXml" ds:itemID="{8B6B875D-6BDA-4EC7-B3AB-10605750CD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842028-7342-4752-83e4-240501ff24b3"/>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2889</Words>
  <Characters>17888</Characters>
  <Application>Microsoft Office Word</Application>
  <DocSecurity>0</DocSecurity>
  <Lines>559</Lines>
  <Paragraphs>280</Paragraphs>
  <ScaleCrop>false</ScaleCrop>
  <HeadingPairs>
    <vt:vector size="2" baseType="variant">
      <vt:variant>
        <vt:lpstr>Tittel</vt:lpstr>
      </vt:variant>
      <vt:variant>
        <vt:i4>1</vt:i4>
      </vt:variant>
    </vt:vector>
  </HeadingPairs>
  <TitlesOfParts>
    <vt:vector size="1" baseType="lpstr">
      <vt:lpstr>Statens forvaltningstjeneste</vt:lpstr>
    </vt:vector>
  </TitlesOfParts>
  <Company>Staten</Company>
  <LinksUpToDate>false</LinksUpToDate>
  <CharactersWithSpaces>20497</CharactersWithSpaces>
  <SharedDoc>false</SharedDoc>
  <HLinks>
    <vt:vector size="198" baseType="variant">
      <vt:variant>
        <vt:i4>1966134</vt:i4>
      </vt:variant>
      <vt:variant>
        <vt:i4>209</vt:i4>
      </vt:variant>
      <vt:variant>
        <vt:i4>0</vt:i4>
      </vt:variant>
      <vt:variant>
        <vt:i4>5</vt:i4>
      </vt:variant>
      <vt:variant>
        <vt:lpwstr/>
      </vt:variant>
      <vt:variant>
        <vt:lpwstr>_Toc172016480</vt:lpwstr>
      </vt:variant>
      <vt:variant>
        <vt:i4>1114166</vt:i4>
      </vt:variant>
      <vt:variant>
        <vt:i4>203</vt:i4>
      </vt:variant>
      <vt:variant>
        <vt:i4>0</vt:i4>
      </vt:variant>
      <vt:variant>
        <vt:i4>5</vt:i4>
      </vt:variant>
      <vt:variant>
        <vt:lpwstr/>
      </vt:variant>
      <vt:variant>
        <vt:lpwstr>_Toc172016479</vt:lpwstr>
      </vt:variant>
      <vt:variant>
        <vt:i4>1114166</vt:i4>
      </vt:variant>
      <vt:variant>
        <vt:i4>197</vt:i4>
      </vt:variant>
      <vt:variant>
        <vt:i4>0</vt:i4>
      </vt:variant>
      <vt:variant>
        <vt:i4>5</vt:i4>
      </vt:variant>
      <vt:variant>
        <vt:lpwstr/>
      </vt:variant>
      <vt:variant>
        <vt:lpwstr>_Toc172016478</vt:lpwstr>
      </vt:variant>
      <vt:variant>
        <vt:i4>1114166</vt:i4>
      </vt:variant>
      <vt:variant>
        <vt:i4>191</vt:i4>
      </vt:variant>
      <vt:variant>
        <vt:i4>0</vt:i4>
      </vt:variant>
      <vt:variant>
        <vt:i4>5</vt:i4>
      </vt:variant>
      <vt:variant>
        <vt:lpwstr/>
      </vt:variant>
      <vt:variant>
        <vt:lpwstr>_Toc172016477</vt:lpwstr>
      </vt:variant>
      <vt:variant>
        <vt:i4>1114166</vt:i4>
      </vt:variant>
      <vt:variant>
        <vt:i4>185</vt:i4>
      </vt:variant>
      <vt:variant>
        <vt:i4>0</vt:i4>
      </vt:variant>
      <vt:variant>
        <vt:i4>5</vt:i4>
      </vt:variant>
      <vt:variant>
        <vt:lpwstr/>
      </vt:variant>
      <vt:variant>
        <vt:lpwstr>_Toc172016476</vt:lpwstr>
      </vt:variant>
      <vt:variant>
        <vt:i4>1114166</vt:i4>
      </vt:variant>
      <vt:variant>
        <vt:i4>179</vt:i4>
      </vt:variant>
      <vt:variant>
        <vt:i4>0</vt:i4>
      </vt:variant>
      <vt:variant>
        <vt:i4>5</vt:i4>
      </vt:variant>
      <vt:variant>
        <vt:lpwstr/>
      </vt:variant>
      <vt:variant>
        <vt:lpwstr>_Toc172016475</vt:lpwstr>
      </vt:variant>
      <vt:variant>
        <vt:i4>1114166</vt:i4>
      </vt:variant>
      <vt:variant>
        <vt:i4>173</vt:i4>
      </vt:variant>
      <vt:variant>
        <vt:i4>0</vt:i4>
      </vt:variant>
      <vt:variant>
        <vt:i4>5</vt:i4>
      </vt:variant>
      <vt:variant>
        <vt:lpwstr/>
      </vt:variant>
      <vt:variant>
        <vt:lpwstr>_Toc172016474</vt:lpwstr>
      </vt:variant>
      <vt:variant>
        <vt:i4>1114166</vt:i4>
      </vt:variant>
      <vt:variant>
        <vt:i4>167</vt:i4>
      </vt:variant>
      <vt:variant>
        <vt:i4>0</vt:i4>
      </vt:variant>
      <vt:variant>
        <vt:i4>5</vt:i4>
      </vt:variant>
      <vt:variant>
        <vt:lpwstr/>
      </vt:variant>
      <vt:variant>
        <vt:lpwstr>_Toc172016473</vt:lpwstr>
      </vt:variant>
      <vt:variant>
        <vt:i4>1114166</vt:i4>
      </vt:variant>
      <vt:variant>
        <vt:i4>161</vt:i4>
      </vt:variant>
      <vt:variant>
        <vt:i4>0</vt:i4>
      </vt:variant>
      <vt:variant>
        <vt:i4>5</vt:i4>
      </vt:variant>
      <vt:variant>
        <vt:lpwstr/>
      </vt:variant>
      <vt:variant>
        <vt:lpwstr>_Toc172016472</vt:lpwstr>
      </vt:variant>
      <vt:variant>
        <vt:i4>1114166</vt:i4>
      </vt:variant>
      <vt:variant>
        <vt:i4>155</vt:i4>
      </vt:variant>
      <vt:variant>
        <vt:i4>0</vt:i4>
      </vt:variant>
      <vt:variant>
        <vt:i4>5</vt:i4>
      </vt:variant>
      <vt:variant>
        <vt:lpwstr/>
      </vt:variant>
      <vt:variant>
        <vt:lpwstr>_Toc172016471</vt:lpwstr>
      </vt:variant>
      <vt:variant>
        <vt:i4>1114166</vt:i4>
      </vt:variant>
      <vt:variant>
        <vt:i4>149</vt:i4>
      </vt:variant>
      <vt:variant>
        <vt:i4>0</vt:i4>
      </vt:variant>
      <vt:variant>
        <vt:i4>5</vt:i4>
      </vt:variant>
      <vt:variant>
        <vt:lpwstr/>
      </vt:variant>
      <vt:variant>
        <vt:lpwstr>_Toc172016470</vt:lpwstr>
      </vt:variant>
      <vt:variant>
        <vt:i4>1048630</vt:i4>
      </vt:variant>
      <vt:variant>
        <vt:i4>143</vt:i4>
      </vt:variant>
      <vt:variant>
        <vt:i4>0</vt:i4>
      </vt:variant>
      <vt:variant>
        <vt:i4>5</vt:i4>
      </vt:variant>
      <vt:variant>
        <vt:lpwstr/>
      </vt:variant>
      <vt:variant>
        <vt:lpwstr>_Toc172016469</vt:lpwstr>
      </vt:variant>
      <vt:variant>
        <vt:i4>1048630</vt:i4>
      </vt:variant>
      <vt:variant>
        <vt:i4>137</vt:i4>
      </vt:variant>
      <vt:variant>
        <vt:i4>0</vt:i4>
      </vt:variant>
      <vt:variant>
        <vt:i4>5</vt:i4>
      </vt:variant>
      <vt:variant>
        <vt:lpwstr/>
      </vt:variant>
      <vt:variant>
        <vt:lpwstr>_Toc172016468</vt:lpwstr>
      </vt:variant>
      <vt:variant>
        <vt:i4>1048630</vt:i4>
      </vt:variant>
      <vt:variant>
        <vt:i4>131</vt:i4>
      </vt:variant>
      <vt:variant>
        <vt:i4>0</vt:i4>
      </vt:variant>
      <vt:variant>
        <vt:i4>5</vt:i4>
      </vt:variant>
      <vt:variant>
        <vt:lpwstr/>
      </vt:variant>
      <vt:variant>
        <vt:lpwstr>_Toc172016467</vt:lpwstr>
      </vt:variant>
      <vt:variant>
        <vt:i4>1048630</vt:i4>
      </vt:variant>
      <vt:variant>
        <vt:i4>125</vt:i4>
      </vt:variant>
      <vt:variant>
        <vt:i4>0</vt:i4>
      </vt:variant>
      <vt:variant>
        <vt:i4>5</vt:i4>
      </vt:variant>
      <vt:variant>
        <vt:lpwstr/>
      </vt:variant>
      <vt:variant>
        <vt:lpwstr>_Toc172016466</vt:lpwstr>
      </vt:variant>
      <vt:variant>
        <vt:i4>1048630</vt:i4>
      </vt:variant>
      <vt:variant>
        <vt:i4>119</vt:i4>
      </vt:variant>
      <vt:variant>
        <vt:i4>0</vt:i4>
      </vt:variant>
      <vt:variant>
        <vt:i4>5</vt:i4>
      </vt:variant>
      <vt:variant>
        <vt:lpwstr/>
      </vt:variant>
      <vt:variant>
        <vt:lpwstr>_Toc172016465</vt:lpwstr>
      </vt:variant>
      <vt:variant>
        <vt:i4>1048630</vt:i4>
      </vt:variant>
      <vt:variant>
        <vt:i4>113</vt:i4>
      </vt:variant>
      <vt:variant>
        <vt:i4>0</vt:i4>
      </vt:variant>
      <vt:variant>
        <vt:i4>5</vt:i4>
      </vt:variant>
      <vt:variant>
        <vt:lpwstr/>
      </vt:variant>
      <vt:variant>
        <vt:lpwstr>_Toc172016464</vt:lpwstr>
      </vt:variant>
      <vt:variant>
        <vt:i4>1048630</vt:i4>
      </vt:variant>
      <vt:variant>
        <vt:i4>107</vt:i4>
      </vt:variant>
      <vt:variant>
        <vt:i4>0</vt:i4>
      </vt:variant>
      <vt:variant>
        <vt:i4>5</vt:i4>
      </vt:variant>
      <vt:variant>
        <vt:lpwstr/>
      </vt:variant>
      <vt:variant>
        <vt:lpwstr>_Toc172016463</vt:lpwstr>
      </vt:variant>
      <vt:variant>
        <vt:i4>1048630</vt:i4>
      </vt:variant>
      <vt:variant>
        <vt:i4>101</vt:i4>
      </vt:variant>
      <vt:variant>
        <vt:i4>0</vt:i4>
      </vt:variant>
      <vt:variant>
        <vt:i4>5</vt:i4>
      </vt:variant>
      <vt:variant>
        <vt:lpwstr/>
      </vt:variant>
      <vt:variant>
        <vt:lpwstr>_Toc172016462</vt:lpwstr>
      </vt:variant>
      <vt:variant>
        <vt:i4>1048630</vt:i4>
      </vt:variant>
      <vt:variant>
        <vt:i4>95</vt:i4>
      </vt:variant>
      <vt:variant>
        <vt:i4>0</vt:i4>
      </vt:variant>
      <vt:variant>
        <vt:i4>5</vt:i4>
      </vt:variant>
      <vt:variant>
        <vt:lpwstr/>
      </vt:variant>
      <vt:variant>
        <vt:lpwstr>_Toc172016461</vt:lpwstr>
      </vt:variant>
      <vt:variant>
        <vt:i4>1048630</vt:i4>
      </vt:variant>
      <vt:variant>
        <vt:i4>89</vt:i4>
      </vt:variant>
      <vt:variant>
        <vt:i4>0</vt:i4>
      </vt:variant>
      <vt:variant>
        <vt:i4>5</vt:i4>
      </vt:variant>
      <vt:variant>
        <vt:lpwstr/>
      </vt:variant>
      <vt:variant>
        <vt:lpwstr>_Toc172016460</vt:lpwstr>
      </vt:variant>
      <vt:variant>
        <vt:i4>1245238</vt:i4>
      </vt:variant>
      <vt:variant>
        <vt:i4>83</vt:i4>
      </vt:variant>
      <vt:variant>
        <vt:i4>0</vt:i4>
      </vt:variant>
      <vt:variant>
        <vt:i4>5</vt:i4>
      </vt:variant>
      <vt:variant>
        <vt:lpwstr/>
      </vt:variant>
      <vt:variant>
        <vt:lpwstr>_Toc172016459</vt:lpwstr>
      </vt:variant>
      <vt:variant>
        <vt:i4>1245238</vt:i4>
      </vt:variant>
      <vt:variant>
        <vt:i4>77</vt:i4>
      </vt:variant>
      <vt:variant>
        <vt:i4>0</vt:i4>
      </vt:variant>
      <vt:variant>
        <vt:i4>5</vt:i4>
      </vt:variant>
      <vt:variant>
        <vt:lpwstr/>
      </vt:variant>
      <vt:variant>
        <vt:lpwstr>_Toc172016458</vt:lpwstr>
      </vt:variant>
      <vt:variant>
        <vt:i4>1245238</vt:i4>
      </vt:variant>
      <vt:variant>
        <vt:i4>71</vt:i4>
      </vt:variant>
      <vt:variant>
        <vt:i4>0</vt:i4>
      </vt:variant>
      <vt:variant>
        <vt:i4>5</vt:i4>
      </vt:variant>
      <vt:variant>
        <vt:lpwstr/>
      </vt:variant>
      <vt:variant>
        <vt:lpwstr>_Toc172016457</vt:lpwstr>
      </vt:variant>
      <vt:variant>
        <vt:i4>1245238</vt:i4>
      </vt:variant>
      <vt:variant>
        <vt:i4>65</vt:i4>
      </vt:variant>
      <vt:variant>
        <vt:i4>0</vt:i4>
      </vt:variant>
      <vt:variant>
        <vt:i4>5</vt:i4>
      </vt:variant>
      <vt:variant>
        <vt:lpwstr/>
      </vt:variant>
      <vt:variant>
        <vt:lpwstr>_Toc172016456</vt:lpwstr>
      </vt:variant>
      <vt:variant>
        <vt:i4>1245238</vt:i4>
      </vt:variant>
      <vt:variant>
        <vt:i4>59</vt:i4>
      </vt:variant>
      <vt:variant>
        <vt:i4>0</vt:i4>
      </vt:variant>
      <vt:variant>
        <vt:i4>5</vt:i4>
      </vt:variant>
      <vt:variant>
        <vt:lpwstr/>
      </vt:variant>
      <vt:variant>
        <vt:lpwstr>_Toc172016455</vt:lpwstr>
      </vt:variant>
      <vt:variant>
        <vt:i4>1245238</vt:i4>
      </vt:variant>
      <vt:variant>
        <vt:i4>53</vt:i4>
      </vt:variant>
      <vt:variant>
        <vt:i4>0</vt:i4>
      </vt:variant>
      <vt:variant>
        <vt:i4>5</vt:i4>
      </vt:variant>
      <vt:variant>
        <vt:lpwstr/>
      </vt:variant>
      <vt:variant>
        <vt:lpwstr>_Toc172016454</vt:lpwstr>
      </vt:variant>
      <vt:variant>
        <vt:i4>1245238</vt:i4>
      </vt:variant>
      <vt:variant>
        <vt:i4>47</vt:i4>
      </vt:variant>
      <vt:variant>
        <vt:i4>0</vt:i4>
      </vt:variant>
      <vt:variant>
        <vt:i4>5</vt:i4>
      </vt:variant>
      <vt:variant>
        <vt:lpwstr/>
      </vt:variant>
      <vt:variant>
        <vt:lpwstr>_Toc172016453</vt:lpwstr>
      </vt:variant>
      <vt:variant>
        <vt:i4>1245238</vt:i4>
      </vt:variant>
      <vt:variant>
        <vt:i4>41</vt:i4>
      </vt:variant>
      <vt:variant>
        <vt:i4>0</vt:i4>
      </vt:variant>
      <vt:variant>
        <vt:i4>5</vt:i4>
      </vt:variant>
      <vt:variant>
        <vt:lpwstr/>
      </vt:variant>
      <vt:variant>
        <vt:lpwstr>_Toc172016452</vt:lpwstr>
      </vt:variant>
      <vt:variant>
        <vt:i4>1245238</vt:i4>
      </vt:variant>
      <vt:variant>
        <vt:i4>35</vt:i4>
      </vt:variant>
      <vt:variant>
        <vt:i4>0</vt:i4>
      </vt:variant>
      <vt:variant>
        <vt:i4>5</vt:i4>
      </vt:variant>
      <vt:variant>
        <vt:lpwstr/>
      </vt:variant>
      <vt:variant>
        <vt:lpwstr>_Toc172016451</vt:lpwstr>
      </vt:variant>
      <vt:variant>
        <vt:i4>1245238</vt:i4>
      </vt:variant>
      <vt:variant>
        <vt:i4>29</vt:i4>
      </vt:variant>
      <vt:variant>
        <vt:i4>0</vt:i4>
      </vt:variant>
      <vt:variant>
        <vt:i4>5</vt:i4>
      </vt:variant>
      <vt:variant>
        <vt:lpwstr/>
      </vt:variant>
      <vt:variant>
        <vt:lpwstr>_Toc172016450</vt:lpwstr>
      </vt:variant>
      <vt:variant>
        <vt:i4>1179702</vt:i4>
      </vt:variant>
      <vt:variant>
        <vt:i4>23</vt:i4>
      </vt:variant>
      <vt:variant>
        <vt:i4>0</vt:i4>
      </vt:variant>
      <vt:variant>
        <vt:i4>5</vt:i4>
      </vt:variant>
      <vt:variant>
        <vt:lpwstr/>
      </vt:variant>
      <vt:variant>
        <vt:lpwstr>_Toc172016449</vt:lpwstr>
      </vt:variant>
      <vt:variant>
        <vt:i4>1179702</vt:i4>
      </vt:variant>
      <vt:variant>
        <vt:i4>17</vt:i4>
      </vt:variant>
      <vt:variant>
        <vt:i4>0</vt:i4>
      </vt:variant>
      <vt:variant>
        <vt:i4>5</vt:i4>
      </vt:variant>
      <vt:variant>
        <vt:lpwstr/>
      </vt:variant>
      <vt:variant>
        <vt:lpwstr>_Toc172016448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Statens forvaltningstjeneste</dc:title>
  <dc:creator>eaa</dc:creator>
  <cp:lastModifiedBy>Trine Mølmen</cp:lastModifiedBy>
  <cp:revision>2</cp:revision>
  <cp:lastPrinted>2014-01-24T09:30:00Z</cp:lastPrinted>
  <dcterms:created xsi:type="dcterms:W3CDTF">2026-05-18T05:56:00Z</dcterms:created>
  <dcterms:modified xsi:type="dcterms:W3CDTF">2026-05-18T05:56:00Z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0x0101002C1B27F07ED111E5A8370800200C9A6601010093AB20CBF8B51942BFA3FEA7F2479532</vt:lpwstr>
  </property>
  <property fmtid="{D5CDD505-2E9C-101B-9397-08002B2CF9AE}" pid="3" name="MSIP_Label_d5646c3b-1a70-4fbb-ba25-0149df6b7e41_Enabled">
    <vt:lpwstr>True</vt:lpwstr>
  </property>
  <property fmtid="{D5CDD505-2E9C-101B-9397-08002B2CF9AE}" pid="4" name="MSIP_Label_d5646c3b-1a70-4fbb-ba25-0149df6b7e41_SiteId">
    <vt:lpwstr>f696e186-1c3b-44cd-bf76-5ace0e7007bd</vt:lpwstr>
  </property>
  <property fmtid="{D5CDD505-2E9C-101B-9397-08002B2CF9AE}" pid="5" name="MSIP_Label_d5646c3b-1a70-4fbb-ba25-0149df6b7e41_Owner">
    <vt:lpwstr>Fride-Alvilde-Stensrud.Gundersen@dss.dep.no</vt:lpwstr>
  </property>
  <property fmtid="{D5CDD505-2E9C-101B-9397-08002B2CF9AE}" pid="6" name="MSIP_Label_d5646c3b-1a70-4fbb-ba25-0149df6b7e41_SetDate">
    <vt:lpwstr>2018-12-10T08:21:57.2068493Z</vt:lpwstr>
  </property>
  <property fmtid="{D5CDD505-2E9C-101B-9397-08002B2CF9AE}" pid="7" name="MSIP_Label_d5646c3b-1a70-4fbb-ba25-0149df6b7e41_Name">
    <vt:lpwstr>Intern (DSS)</vt:lpwstr>
  </property>
  <property fmtid="{D5CDD505-2E9C-101B-9397-08002B2CF9AE}" pid="8" name="MSIP_Label_d5646c3b-1a70-4fbb-ba25-0149df6b7e41_Application">
    <vt:lpwstr>Microsoft Azure Information Protection</vt:lpwstr>
  </property>
  <property fmtid="{D5CDD505-2E9C-101B-9397-08002B2CF9AE}" pid="9" name="MSIP_Label_d5646c3b-1a70-4fbb-ba25-0149df6b7e41_Extended_MSFT_Method">
    <vt:lpwstr>Automatic</vt:lpwstr>
  </property>
  <property fmtid="{D5CDD505-2E9C-101B-9397-08002B2CF9AE}" pid="10" name="MSIP_Label_b22f7043-6caf-4431-9109-8eff758a1d8b_Enabled">
    <vt:lpwstr>true</vt:lpwstr>
  </property>
  <property fmtid="{D5CDD505-2E9C-101B-9397-08002B2CF9AE}" pid="11" name="MSIP_Label_b22f7043-6caf-4431-9109-8eff758a1d8b_SetDate">
    <vt:lpwstr>2021-06-21T12:54:36Z</vt:lpwstr>
  </property>
  <property fmtid="{D5CDD505-2E9C-101B-9397-08002B2CF9AE}" pid="12" name="MSIP_Label_b22f7043-6caf-4431-9109-8eff758a1d8b_Method">
    <vt:lpwstr>Standard</vt:lpwstr>
  </property>
  <property fmtid="{D5CDD505-2E9C-101B-9397-08002B2CF9AE}" pid="13" name="MSIP_Label_b22f7043-6caf-4431-9109-8eff758a1d8b_Name">
    <vt:lpwstr>Intern (DSS)</vt:lpwstr>
  </property>
  <property fmtid="{D5CDD505-2E9C-101B-9397-08002B2CF9AE}" pid="14" name="MSIP_Label_b22f7043-6caf-4431-9109-8eff758a1d8b_SiteId">
    <vt:lpwstr>f696e186-1c3b-44cd-bf76-5ace0e7007bd</vt:lpwstr>
  </property>
  <property fmtid="{D5CDD505-2E9C-101B-9397-08002B2CF9AE}" pid="15" name="MSIP_Label_b22f7043-6caf-4431-9109-8eff758a1d8b_ActionId">
    <vt:lpwstr>c82cc74d-aa04-4319-8e8c-0515f148db28</vt:lpwstr>
  </property>
  <property fmtid="{D5CDD505-2E9C-101B-9397-08002B2CF9AE}" pid="16" name="MSIP_Label_b22f7043-6caf-4431-9109-8eff758a1d8b_ContentBits">
    <vt:lpwstr>0</vt:lpwstr>
  </property>
  <property fmtid="{D5CDD505-2E9C-101B-9397-08002B2CF9AE}" pid="17" name="DssEmneord">
    <vt:lpwstr/>
  </property>
  <property fmtid="{D5CDD505-2E9C-101B-9397-08002B2CF9AE}" pid="18" name="DssRomtype">
    <vt:lpwstr/>
  </property>
  <property fmtid="{D5CDD505-2E9C-101B-9397-08002B2CF9AE}" pid="19" name="DssFunksjon">
    <vt:lpwstr/>
  </property>
  <property fmtid="{D5CDD505-2E9C-101B-9397-08002B2CF9AE}" pid="20" name="DssAvdeling">
    <vt:lpwstr/>
  </property>
  <property fmtid="{D5CDD505-2E9C-101B-9397-08002B2CF9AE}" pid="21" name="DssDepartement">
    <vt:lpwstr/>
  </property>
</Properties>
</file>